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620" w:type="dxa"/>
        <w:tblLook w:val="04A0" w:firstRow="1" w:lastRow="0" w:firstColumn="1" w:lastColumn="0" w:noHBand="0" w:noVBand="1"/>
      </w:tblPr>
      <w:tblGrid>
        <w:gridCol w:w="4112"/>
      </w:tblGrid>
      <w:tr w:rsidR="00BB7CCF" w:rsidRPr="005C2D9E" w:rsidTr="00FA1633">
        <w:trPr>
          <w:trHeight w:val="1268"/>
        </w:trPr>
        <w:tc>
          <w:tcPr>
            <w:tcW w:w="4112" w:type="dxa"/>
            <w:tcBorders>
              <w:top w:val="nil"/>
              <w:left w:val="nil"/>
              <w:bottom w:val="nil"/>
              <w:right w:val="nil"/>
            </w:tcBorders>
          </w:tcPr>
          <w:p w:rsidR="00BB7CCF" w:rsidRDefault="00BB7CCF" w:rsidP="00FA1633">
            <w:pPr>
              <w:pStyle w:val="1"/>
              <w:outlineLvl w:val="0"/>
            </w:pPr>
            <w:r w:rsidRPr="00AF6BCE">
              <w:rPr>
                <w:noProof/>
                <w:sz w:val="22"/>
              </w:rPr>
              <w:drawing>
                <wp:anchor distT="0" distB="0" distL="114300" distR="114300" simplePos="0" relativeHeight="251659264" behindDoc="1" locked="0" layoutInCell="1" allowOverlap="1" wp14:anchorId="7B4D3380" wp14:editId="5BBDA36B">
                  <wp:simplePos x="0" y="0"/>
                  <wp:positionH relativeFrom="column">
                    <wp:posOffset>2606887</wp:posOffset>
                  </wp:positionH>
                  <wp:positionV relativeFrom="paragraph">
                    <wp:posOffset>-72602</wp:posOffset>
                  </wp:positionV>
                  <wp:extent cx="1090115" cy="1055966"/>
                  <wp:effectExtent l="0" t="0" r="0" b="0"/>
                  <wp:wrapNone/>
                  <wp:docPr id="3" name="Рисунок 3" descr="https://pandia.ru/text/80/549/images/img1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549/images/img1_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115" cy="1055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BCE">
              <w:rPr>
                <w:sz w:val="22"/>
              </w:rPr>
              <w:t>ТЕРРИТОРИАЛЬНАЯ ИЗБИРАТЕЛЬНАЯ КОМИССИЯ МУНИЦИПАЛЬНОГО РАЙОНА БУРЗЯНСКИЙ РАЙОН РЕСПУБЛИКИ БАШКОРТОСТАН</w:t>
            </w:r>
          </w:p>
        </w:tc>
      </w:tr>
    </w:tbl>
    <w:tbl>
      <w:tblPr>
        <w:tblStyle w:val="a5"/>
        <w:tblpPr w:leftFromText="180" w:rightFromText="180" w:vertAnchor="text" w:horzAnchor="page" w:tblpX="7306" w:tblpY="-1211"/>
        <w:tblW w:w="0" w:type="auto"/>
        <w:tblLook w:val="04A0" w:firstRow="1" w:lastRow="0" w:firstColumn="1" w:lastColumn="0" w:noHBand="0" w:noVBand="1"/>
      </w:tblPr>
      <w:tblGrid>
        <w:gridCol w:w="4361"/>
      </w:tblGrid>
      <w:tr w:rsidR="00BB7CCF" w:rsidRPr="00AF6BCE" w:rsidTr="00FA1633">
        <w:trPr>
          <w:trHeight w:val="1408"/>
        </w:trPr>
        <w:tc>
          <w:tcPr>
            <w:tcW w:w="4361" w:type="dxa"/>
            <w:tcBorders>
              <w:top w:val="nil"/>
              <w:left w:val="nil"/>
              <w:bottom w:val="nil"/>
              <w:right w:val="nil"/>
            </w:tcBorders>
          </w:tcPr>
          <w:p w:rsidR="00BB7CCF" w:rsidRPr="00AF6BCE" w:rsidRDefault="00BB7CCF" w:rsidP="00FA1633">
            <w:pPr>
              <w:pStyle w:val="1"/>
              <w:outlineLvl w:val="0"/>
              <w:rPr>
                <w:sz w:val="22"/>
                <w:lang w:val="ba-RU"/>
              </w:rPr>
            </w:pPr>
            <w:r w:rsidRPr="00AF6BCE">
              <w:rPr>
                <w:sz w:val="22"/>
              </w:rPr>
              <w:t>БАШ</w:t>
            </w:r>
            <w:r w:rsidRPr="00AF6BCE">
              <w:rPr>
                <w:sz w:val="22"/>
                <w:lang w:val="ba-RU"/>
              </w:rPr>
              <w:t>Ҡ</w:t>
            </w:r>
            <w:r w:rsidRPr="00AF6BCE">
              <w:rPr>
                <w:sz w:val="22"/>
              </w:rPr>
              <w:t xml:space="preserve">ОРТОСТАН </w:t>
            </w:r>
            <w:r>
              <w:rPr>
                <w:sz w:val="22"/>
                <w:lang w:val="ba-RU"/>
              </w:rPr>
              <w:t>Р</w:t>
            </w:r>
            <w:r w:rsidRPr="00AF6BCE">
              <w:rPr>
                <w:sz w:val="22"/>
              </w:rPr>
              <w:t>ЕСПУБЛИКА</w:t>
            </w:r>
            <w:r w:rsidRPr="00AF6BCE">
              <w:rPr>
                <w:sz w:val="22"/>
                <w:lang w:val="ba-RU"/>
              </w:rPr>
              <w:t>Һ</w:t>
            </w:r>
            <w:r w:rsidRPr="00AF6BCE">
              <w:rPr>
                <w:sz w:val="22"/>
              </w:rPr>
              <w:t xml:space="preserve">Ы </w:t>
            </w:r>
          </w:p>
          <w:p w:rsidR="00BB7CCF" w:rsidRDefault="00BB7CCF" w:rsidP="00FA1633">
            <w:pPr>
              <w:pStyle w:val="1"/>
              <w:outlineLvl w:val="0"/>
              <w:rPr>
                <w:sz w:val="22"/>
                <w:lang w:val="ba-RU"/>
              </w:rPr>
            </w:pPr>
            <w:r w:rsidRPr="00AF6BCE">
              <w:rPr>
                <w:sz w:val="22"/>
                <w:lang w:val="ba-RU"/>
              </w:rPr>
              <w:t xml:space="preserve">БӨРЙӘН РАЙОНЫ  </w:t>
            </w:r>
          </w:p>
          <w:p w:rsidR="00BB7CCF" w:rsidRPr="00AF6BCE" w:rsidRDefault="00BB7CCF" w:rsidP="00FA1633">
            <w:pPr>
              <w:pStyle w:val="1"/>
              <w:outlineLvl w:val="0"/>
              <w:rPr>
                <w:b w:val="0"/>
                <w:sz w:val="22"/>
              </w:rPr>
            </w:pPr>
            <w:r w:rsidRPr="00AF6BCE">
              <w:rPr>
                <w:sz w:val="22"/>
                <w:lang w:val="ba-RU"/>
              </w:rPr>
              <w:t xml:space="preserve">МУНИЦИПАЛЬ РАЙОН </w:t>
            </w:r>
            <w:r w:rsidRPr="00AF6BCE">
              <w:rPr>
                <w:sz w:val="22"/>
              </w:rPr>
              <w:t>ТЕРРИТОРИАЛЬ</w:t>
            </w:r>
            <w:r w:rsidRPr="00AF6BCE">
              <w:rPr>
                <w:sz w:val="22"/>
                <w:lang w:val="ba-RU"/>
              </w:rPr>
              <w:t xml:space="preserve"> ҺАЙЛАУ КОМИССИЯҺЫ</w:t>
            </w:r>
          </w:p>
        </w:tc>
      </w:tr>
    </w:tbl>
    <w:p w:rsidR="00BB7CCF" w:rsidRPr="00A470BC" w:rsidRDefault="00BB7CCF" w:rsidP="00BB7CCF">
      <w:pPr>
        <w:pBdr>
          <w:bottom w:val="single" w:sz="12" w:space="1" w:color="auto"/>
        </w:pBdr>
        <w:rPr>
          <w:bCs/>
          <w:sz w:val="22"/>
        </w:rPr>
      </w:pPr>
    </w:p>
    <w:p w:rsidR="00BB7CCF" w:rsidRPr="00E13F89" w:rsidRDefault="00BB7CCF" w:rsidP="00BB7CCF">
      <w:pPr>
        <w:pBdr>
          <w:bottom w:val="single" w:sz="12" w:space="1" w:color="auto"/>
        </w:pBdr>
        <w:rPr>
          <w:sz w:val="10"/>
          <w:szCs w:val="10"/>
        </w:rPr>
      </w:pPr>
    </w:p>
    <w:p w:rsidR="00E13F89" w:rsidRDefault="00E13F89" w:rsidP="00BB7CCF">
      <w:pPr>
        <w:jc w:val="center"/>
        <w:rPr>
          <w:sz w:val="10"/>
          <w:szCs w:val="10"/>
        </w:rPr>
      </w:pPr>
    </w:p>
    <w:p w:rsidR="00BB7CCF" w:rsidRPr="00396D54" w:rsidRDefault="00BB7CCF" w:rsidP="00BB7CCF">
      <w:pPr>
        <w:jc w:val="center"/>
        <w:rPr>
          <w:b/>
          <w:sz w:val="26"/>
          <w:szCs w:val="26"/>
        </w:rPr>
      </w:pPr>
      <w:r w:rsidRPr="00396D54">
        <w:rPr>
          <w:b/>
          <w:sz w:val="26"/>
          <w:szCs w:val="26"/>
        </w:rPr>
        <w:t>РЕШЕНИЕ</w:t>
      </w:r>
    </w:p>
    <w:p w:rsidR="00BB7CCF" w:rsidRPr="00E13F89" w:rsidRDefault="00BB7CCF" w:rsidP="00BB7CCF">
      <w:pPr>
        <w:ind w:left="2124" w:firstLine="708"/>
        <w:rPr>
          <w:b/>
          <w:sz w:val="10"/>
          <w:szCs w:val="10"/>
        </w:rPr>
      </w:pPr>
    </w:p>
    <w:p w:rsidR="00BB7CCF" w:rsidRPr="00DA14F2" w:rsidRDefault="00DA14F2" w:rsidP="00BB7CCF">
      <w:pPr>
        <w:pStyle w:val="a3"/>
        <w:jc w:val="left"/>
        <w:rPr>
          <w:b w:val="0"/>
          <w:sz w:val="26"/>
          <w:szCs w:val="26"/>
        </w:rPr>
      </w:pPr>
      <w:r w:rsidRPr="00DA14F2">
        <w:rPr>
          <w:b w:val="0"/>
          <w:sz w:val="26"/>
          <w:szCs w:val="26"/>
        </w:rPr>
        <w:t>«</w:t>
      </w:r>
      <w:r w:rsidR="00A30954">
        <w:rPr>
          <w:b w:val="0"/>
          <w:sz w:val="26"/>
          <w:szCs w:val="26"/>
          <w:lang w:val="ba-RU"/>
        </w:rPr>
        <w:t>29</w:t>
      </w:r>
      <w:r w:rsidRPr="00DA14F2">
        <w:rPr>
          <w:b w:val="0"/>
          <w:sz w:val="26"/>
          <w:szCs w:val="26"/>
        </w:rPr>
        <w:t xml:space="preserve">» </w:t>
      </w:r>
      <w:r w:rsidR="00A30954">
        <w:rPr>
          <w:b w:val="0"/>
          <w:sz w:val="26"/>
          <w:szCs w:val="26"/>
          <w:lang w:val="ba-RU"/>
        </w:rPr>
        <w:t>ноября</w:t>
      </w:r>
      <w:r w:rsidRPr="00DA14F2">
        <w:rPr>
          <w:b w:val="0"/>
          <w:sz w:val="26"/>
          <w:szCs w:val="26"/>
        </w:rPr>
        <w:t xml:space="preserve"> </w:t>
      </w:r>
      <w:r w:rsidR="00BB7CCF" w:rsidRPr="00DA14F2">
        <w:rPr>
          <w:b w:val="0"/>
          <w:sz w:val="26"/>
          <w:szCs w:val="26"/>
        </w:rPr>
        <w:t>202</w:t>
      </w:r>
      <w:r w:rsidR="00A25F69">
        <w:rPr>
          <w:b w:val="0"/>
          <w:sz w:val="26"/>
          <w:szCs w:val="26"/>
          <w:lang w:val="ba-RU"/>
        </w:rPr>
        <w:t>2</w:t>
      </w:r>
      <w:r w:rsidR="00BB7CCF" w:rsidRPr="00DA14F2">
        <w:rPr>
          <w:b w:val="0"/>
          <w:sz w:val="26"/>
          <w:szCs w:val="26"/>
        </w:rPr>
        <w:t xml:space="preserve"> г.</w:t>
      </w:r>
      <w:r w:rsidR="00BB7CCF" w:rsidRPr="00DA14F2">
        <w:rPr>
          <w:b w:val="0"/>
          <w:sz w:val="26"/>
          <w:szCs w:val="26"/>
        </w:rPr>
        <w:tab/>
      </w:r>
      <w:r w:rsidR="00BB7CCF" w:rsidRPr="00DA14F2">
        <w:rPr>
          <w:b w:val="0"/>
          <w:sz w:val="26"/>
          <w:szCs w:val="26"/>
        </w:rPr>
        <w:tab/>
      </w:r>
      <w:r w:rsidR="00BB7CCF" w:rsidRPr="00DA14F2">
        <w:rPr>
          <w:b w:val="0"/>
          <w:sz w:val="26"/>
          <w:szCs w:val="26"/>
        </w:rPr>
        <w:tab/>
      </w:r>
      <w:r w:rsidR="00BB7CCF" w:rsidRPr="00DA14F2">
        <w:rPr>
          <w:b w:val="0"/>
          <w:sz w:val="26"/>
          <w:szCs w:val="26"/>
        </w:rPr>
        <w:tab/>
      </w:r>
      <w:r w:rsidR="00BB7CCF" w:rsidRPr="00DA14F2">
        <w:rPr>
          <w:b w:val="0"/>
          <w:sz w:val="26"/>
          <w:szCs w:val="26"/>
        </w:rPr>
        <w:tab/>
        <w:t xml:space="preserve">                          </w:t>
      </w:r>
      <w:r w:rsidR="00C05151" w:rsidRPr="00DA14F2">
        <w:rPr>
          <w:b w:val="0"/>
          <w:sz w:val="26"/>
          <w:szCs w:val="26"/>
        </w:rPr>
        <w:t xml:space="preserve">          </w:t>
      </w:r>
      <w:r w:rsidR="00BB7CCF" w:rsidRPr="00DA14F2">
        <w:rPr>
          <w:b w:val="0"/>
          <w:sz w:val="26"/>
          <w:szCs w:val="26"/>
        </w:rPr>
        <w:t xml:space="preserve">  </w:t>
      </w:r>
      <w:r w:rsidR="00D8102E">
        <w:rPr>
          <w:b w:val="0"/>
          <w:sz w:val="26"/>
          <w:szCs w:val="26"/>
        </w:rPr>
        <w:t xml:space="preserve">№ </w:t>
      </w:r>
      <w:r w:rsidR="00A30954">
        <w:rPr>
          <w:b w:val="0"/>
          <w:sz w:val="26"/>
          <w:szCs w:val="26"/>
          <w:u w:val="single"/>
          <w:lang w:val="ba-RU"/>
        </w:rPr>
        <w:t>57</w:t>
      </w:r>
      <w:r w:rsidR="00BB7CCF" w:rsidRPr="00D8102E">
        <w:rPr>
          <w:b w:val="0"/>
          <w:sz w:val="26"/>
          <w:szCs w:val="26"/>
          <w:u w:val="single"/>
        </w:rPr>
        <w:t>/</w:t>
      </w:r>
      <w:r w:rsidR="00DD5EF8">
        <w:rPr>
          <w:b w:val="0"/>
          <w:sz w:val="26"/>
          <w:szCs w:val="26"/>
          <w:u w:val="single"/>
          <w:lang w:val="ba-RU"/>
        </w:rPr>
        <w:t>1</w:t>
      </w:r>
      <w:r w:rsidR="00BB7CCF" w:rsidRPr="00D8102E">
        <w:rPr>
          <w:b w:val="0"/>
          <w:sz w:val="26"/>
          <w:szCs w:val="26"/>
          <w:u w:val="single"/>
        </w:rPr>
        <w:t>-5</w:t>
      </w:r>
    </w:p>
    <w:p w:rsidR="00DA14F2" w:rsidRPr="00DA14F2" w:rsidRDefault="00DA14F2" w:rsidP="00DA14F2">
      <w:pPr>
        <w:jc w:val="center"/>
        <w:rPr>
          <w:sz w:val="26"/>
          <w:szCs w:val="26"/>
        </w:rPr>
      </w:pPr>
      <w:r w:rsidRPr="00DA14F2">
        <w:rPr>
          <w:sz w:val="26"/>
          <w:szCs w:val="26"/>
        </w:rPr>
        <w:t>с. Старосубхангулово</w:t>
      </w:r>
    </w:p>
    <w:p w:rsidR="00BB7CCF" w:rsidRPr="00E13F89" w:rsidRDefault="00BB7CCF" w:rsidP="00BB7CCF">
      <w:pPr>
        <w:jc w:val="center"/>
        <w:rPr>
          <w:b/>
          <w:sz w:val="10"/>
          <w:szCs w:val="10"/>
        </w:rPr>
      </w:pPr>
    </w:p>
    <w:p w:rsidR="00A30954" w:rsidRDefault="007A1794" w:rsidP="00A30954">
      <w:pPr>
        <w:tabs>
          <w:tab w:val="left" w:pos="0"/>
          <w:tab w:val="left" w:pos="993"/>
        </w:tabs>
        <w:jc w:val="center"/>
        <w:rPr>
          <w:rFonts w:ascii="Times New Roman CYR" w:eastAsiaTheme="minorHAnsi" w:hAnsi="Times New Roman CYR" w:cs="Times New Roman CYR"/>
          <w:b/>
          <w:bCs/>
          <w:color w:val="000000"/>
          <w:sz w:val="26"/>
          <w:szCs w:val="26"/>
          <w:lang w:eastAsia="en-US"/>
        </w:rPr>
      </w:pPr>
      <w:r>
        <w:rPr>
          <w:rFonts w:ascii="Times New Roman CYR" w:eastAsiaTheme="minorHAnsi" w:hAnsi="Times New Roman CYR" w:cs="Times New Roman CYR"/>
          <w:b/>
          <w:bCs/>
          <w:color w:val="000000"/>
          <w:sz w:val="26"/>
          <w:szCs w:val="26"/>
          <w:lang w:eastAsia="en-US"/>
        </w:rPr>
        <w:t>Об утверждении формы избирательного бюллетеня для голосования на выборах депутат</w:t>
      </w:r>
      <w:r w:rsidR="00A25F69">
        <w:rPr>
          <w:rFonts w:ascii="Times New Roman CYR" w:eastAsiaTheme="minorHAnsi" w:hAnsi="Times New Roman CYR" w:cs="Times New Roman CYR"/>
          <w:b/>
          <w:bCs/>
          <w:color w:val="000000"/>
          <w:sz w:val="26"/>
          <w:szCs w:val="26"/>
          <w:lang w:val="ba-RU" w:eastAsia="en-US"/>
        </w:rPr>
        <w:t>ов</w:t>
      </w:r>
      <w:r>
        <w:rPr>
          <w:rFonts w:ascii="Times New Roman CYR" w:eastAsiaTheme="minorHAnsi" w:hAnsi="Times New Roman CYR" w:cs="Times New Roman CYR"/>
          <w:b/>
          <w:bCs/>
          <w:color w:val="000000"/>
          <w:sz w:val="26"/>
          <w:szCs w:val="26"/>
          <w:lang w:eastAsia="en-US"/>
        </w:rPr>
        <w:t xml:space="preserve"> Совета сельского поселения </w:t>
      </w:r>
      <w:r w:rsidR="00A30954">
        <w:rPr>
          <w:rFonts w:ascii="Times New Roman CYR" w:eastAsiaTheme="minorHAnsi" w:hAnsi="Times New Roman CYR" w:cs="Times New Roman CYR"/>
          <w:b/>
          <w:bCs/>
          <w:color w:val="000000"/>
          <w:sz w:val="26"/>
          <w:szCs w:val="26"/>
          <w:lang w:val="ba-RU" w:eastAsia="en-US"/>
        </w:rPr>
        <w:t>Иргизлинский</w:t>
      </w:r>
      <w:r w:rsidR="00E47833">
        <w:rPr>
          <w:rFonts w:ascii="Times New Roman CYR" w:eastAsiaTheme="minorHAnsi" w:hAnsi="Times New Roman CYR" w:cs="Times New Roman CYR"/>
          <w:b/>
          <w:bCs/>
          <w:color w:val="000000"/>
          <w:sz w:val="26"/>
          <w:szCs w:val="26"/>
          <w:lang w:eastAsia="en-US"/>
        </w:rPr>
        <w:t xml:space="preserve"> </w:t>
      </w:r>
      <w:r>
        <w:rPr>
          <w:rFonts w:ascii="Times New Roman CYR" w:eastAsiaTheme="minorHAnsi" w:hAnsi="Times New Roman CYR" w:cs="Times New Roman CYR"/>
          <w:b/>
          <w:bCs/>
          <w:color w:val="000000"/>
          <w:sz w:val="26"/>
          <w:szCs w:val="26"/>
          <w:lang w:eastAsia="en-US"/>
        </w:rPr>
        <w:t xml:space="preserve">сельсовет муниципального района </w:t>
      </w:r>
      <w:r w:rsidR="00E47833">
        <w:rPr>
          <w:rFonts w:ascii="Times New Roman CYR" w:eastAsiaTheme="minorHAnsi" w:hAnsi="Times New Roman CYR" w:cs="Times New Roman CYR"/>
          <w:b/>
          <w:bCs/>
          <w:color w:val="000000"/>
          <w:sz w:val="26"/>
          <w:szCs w:val="26"/>
          <w:lang w:eastAsia="en-US"/>
        </w:rPr>
        <w:t>Бурзянский</w:t>
      </w:r>
      <w:r>
        <w:rPr>
          <w:rFonts w:ascii="Times New Roman CYR" w:eastAsiaTheme="minorHAnsi" w:hAnsi="Times New Roman CYR" w:cs="Times New Roman CYR"/>
          <w:b/>
          <w:bCs/>
          <w:color w:val="000000"/>
          <w:sz w:val="26"/>
          <w:szCs w:val="26"/>
          <w:lang w:eastAsia="en-US"/>
        </w:rPr>
        <w:t xml:space="preserve"> район Республики Башкортостан </w:t>
      </w:r>
    </w:p>
    <w:p w:rsidR="007A1794" w:rsidRDefault="00E47833" w:rsidP="00A30954">
      <w:pPr>
        <w:tabs>
          <w:tab w:val="left" w:pos="0"/>
          <w:tab w:val="left" w:pos="993"/>
        </w:tabs>
        <w:jc w:val="center"/>
        <w:rPr>
          <w:rFonts w:ascii="Times New Roman CYR" w:eastAsiaTheme="minorHAnsi" w:hAnsi="Times New Roman CYR" w:cs="Times New Roman CYR"/>
          <w:b/>
          <w:bCs/>
          <w:color w:val="000000"/>
          <w:sz w:val="26"/>
          <w:szCs w:val="26"/>
          <w:lang w:eastAsia="en-US"/>
        </w:rPr>
      </w:pPr>
      <w:r>
        <w:rPr>
          <w:rFonts w:ascii="Times New Roman CYR" w:eastAsiaTheme="minorHAnsi" w:hAnsi="Times New Roman CYR" w:cs="Times New Roman CYR"/>
          <w:b/>
          <w:bCs/>
          <w:color w:val="000000"/>
          <w:sz w:val="26"/>
          <w:szCs w:val="26"/>
          <w:lang w:eastAsia="en-US"/>
        </w:rPr>
        <w:t>по одномандатн</w:t>
      </w:r>
      <w:r w:rsidR="00A25F69">
        <w:rPr>
          <w:rFonts w:ascii="Times New Roman CYR" w:eastAsiaTheme="minorHAnsi" w:hAnsi="Times New Roman CYR" w:cs="Times New Roman CYR"/>
          <w:b/>
          <w:bCs/>
          <w:color w:val="000000"/>
          <w:sz w:val="26"/>
          <w:szCs w:val="26"/>
          <w:lang w:val="ba-RU" w:eastAsia="en-US"/>
        </w:rPr>
        <w:t>ым</w:t>
      </w:r>
      <w:r>
        <w:rPr>
          <w:rFonts w:ascii="Times New Roman CYR" w:eastAsiaTheme="minorHAnsi" w:hAnsi="Times New Roman CYR" w:cs="Times New Roman CYR"/>
          <w:b/>
          <w:bCs/>
          <w:color w:val="000000"/>
          <w:sz w:val="26"/>
          <w:szCs w:val="26"/>
          <w:lang w:eastAsia="en-US"/>
        </w:rPr>
        <w:t xml:space="preserve"> избирательн</w:t>
      </w:r>
      <w:r w:rsidR="00A25F69">
        <w:rPr>
          <w:rFonts w:ascii="Times New Roman CYR" w:eastAsiaTheme="minorHAnsi" w:hAnsi="Times New Roman CYR" w:cs="Times New Roman CYR"/>
          <w:b/>
          <w:bCs/>
          <w:color w:val="000000"/>
          <w:sz w:val="26"/>
          <w:szCs w:val="26"/>
          <w:lang w:val="ba-RU" w:eastAsia="en-US"/>
        </w:rPr>
        <w:t>ым</w:t>
      </w:r>
      <w:r>
        <w:rPr>
          <w:rFonts w:ascii="Times New Roman CYR" w:eastAsiaTheme="minorHAnsi" w:hAnsi="Times New Roman CYR" w:cs="Times New Roman CYR"/>
          <w:b/>
          <w:bCs/>
          <w:color w:val="000000"/>
          <w:sz w:val="26"/>
          <w:szCs w:val="26"/>
          <w:lang w:eastAsia="en-US"/>
        </w:rPr>
        <w:t xml:space="preserve"> округ</w:t>
      </w:r>
      <w:r w:rsidR="00A25F69">
        <w:rPr>
          <w:rFonts w:ascii="Times New Roman CYR" w:eastAsiaTheme="minorHAnsi" w:hAnsi="Times New Roman CYR" w:cs="Times New Roman CYR"/>
          <w:b/>
          <w:bCs/>
          <w:color w:val="000000"/>
          <w:sz w:val="26"/>
          <w:szCs w:val="26"/>
          <w:lang w:val="ba-RU" w:eastAsia="en-US"/>
        </w:rPr>
        <w:t>ам</w:t>
      </w:r>
      <w:r>
        <w:rPr>
          <w:rFonts w:ascii="Times New Roman CYR" w:eastAsiaTheme="minorHAnsi" w:hAnsi="Times New Roman CYR" w:cs="Times New Roman CYR"/>
          <w:b/>
          <w:bCs/>
          <w:color w:val="000000"/>
          <w:sz w:val="26"/>
          <w:szCs w:val="26"/>
          <w:lang w:eastAsia="en-US"/>
        </w:rPr>
        <w:t xml:space="preserve"> </w:t>
      </w:r>
      <w:r w:rsidR="00A30954">
        <w:rPr>
          <w:rFonts w:ascii="Times New Roman CYR" w:eastAsiaTheme="minorHAnsi" w:hAnsi="Times New Roman CYR" w:cs="Times New Roman CYR"/>
          <w:b/>
          <w:bCs/>
          <w:color w:val="000000"/>
          <w:sz w:val="26"/>
          <w:szCs w:val="26"/>
          <w:lang w:val="ba-RU" w:eastAsia="en-US"/>
        </w:rPr>
        <w:t>15 января</w:t>
      </w:r>
      <w:r w:rsidR="007A1794">
        <w:rPr>
          <w:rFonts w:ascii="Times New Roman CYR" w:eastAsiaTheme="minorHAnsi" w:hAnsi="Times New Roman CYR" w:cs="Times New Roman CYR"/>
          <w:b/>
          <w:bCs/>
          <w:color w:val="000000"/>
          <w:sz w:val="26"/>
          <w:szCs w:val="26"/>
          <w:lang w:eastAsia="en-US"/>
        </w:rPr>
        <w:t xml:space="preserve"> 202</w:t>
      </w:r>
      <w:r w:rsidR="00A30954">
        <w:rPr>
          <w:rFonts w:ascii="Times New Roman CYR" w:eastAsiaTheme="minorHAnsi" w:hAnsi="Times New Roman CYR" w:cs="Times New Roman CYR"/>
          <w:b/>
          <w:bCs/>
          <w:color w:val="000000"/>
          <w:sz w:val="26"/>
          <w:szCs w:val="26"/>
          <w:lang w:val="ba-RU" w:eastAsia="en-US"/>
        </w:rPr>
        <w:t>3</w:t>
      </w:r>
      <w:r w:rsidR="007A1794">
        <w:rPr>
          <w:rFonts w:ascii="Times New Roman CYR" w:eastAsiaTheme="minorHAnsi" w:hAnsi="Times New Roman CYR" w:cs="Times New Roman CYR"/>
          <w:b/>
          <w:bCs/>
          <w:color w:val="000000"/>
          <w:sz w:val="26"/>
          <w:szCs w:val="26"/>
          <w:lang w:eastAsia="en-US"/>
        </w:rPr>
        <w:t xml:space="preserve"> года</w:t>
      </w:r>
    </w:p>
    <w:p w:rsidR="007A1794" w:rsidRDefault="007A1794" w:rsidP="00BB7CCF">
      <w:pPr>
        <w:tabs>
          <w:tab w:val="left" w:pos="0"/>
          <w:tab w:val="left" w:pos="993"/>
        </w:tabs>
        <w:jc w:val="both"/>
        <w:rPr>
          <w:rFonts w:ascii="Times New Roman CYR" w:eastAsiaTheme="minorHAnsi" w:hAnsi="Times New Roman CYR" w:cs="Times New Roman CYR"/>
          <w:b/>
          <w:bCs/>
          <w:color w:val="000000"/>
          <w:sz w:val="26"/>
          <w:szCs w:val="26"/>
          <w:lang w:eastAsia="en-US"/>
        </w:rPr>
      </w:pPr>
    </w:p>
    <w:p w:rsidR="00702423" w:rsidRDefault="007A1794" w:rsidP="00E47833">
      <w:pPr>
        <w:tabs>
          <w:tab w:val="left" w:pos="0"/>
          <w:tab w:val="left" w:pos="993"/>
        </w:tabs>
        <w:ind w:firstLine="851"/>
        <w:jc w:val="both"/>
        <w:rPr>
          <w:rFonts w:ascii="Times New Roman CYR" w:eastAsiaTheme="minorHAnsi" w:hAnsi="Times New Roman CYR" w:cs="Times New Roman CYR"/>
          <w:color w:val="000000"/>
          <w:sz w:val="26"/>
          <w:szCs w:val="26"/>
          <w:lang w:eastAsia="en-US"/>
        </w:rPr>
      </w:pPr>
      <w:r>
        <w:rPr>
          <w:rFonts w:ascii="Times New Roman CYR" w:eastAsiaTheme="minorHAnsi" w:hAnsi="Times New Roman CYR" w:cs="Times New Roman CYR"/>
          <w:color w:val="000000"/>
          <w:sz w:val="26"/>
          <w:szCs w:val="26"/>
          <w:lang w:eastAsia="en-US"/>
        </w:rPr>
        <w:t xml:space="preserve">Руководствуясь статьей 77 Кодекса Республики Башкортостан о выборах, территориальная избирательная комиссия муниципального района </w:t>
      </w:r>
      <w:r w:rsidR="008E5898">
        <w:rPr>
          <w:rFonts w:ascii="Times New Roman CYR" w:eastAsiaTheme="minorHAnsi" w:hAnsi="Times New Roman CYR" w:cs="Times New Roman CYR"/>
          <w:color w:val="000000"/>
          <w:sz w:val="26"/>
          <w:szCs w:val="26"/>
          <w:lang w:eastAsia="en-US"/>
        </w:rPr>
        <w:t xml:space="preserve">Бурзянский </w:t>
      </w:r>
      <w:r>
        <w:rPr>
          <w:rFonts w:ascii="Times New Roman CYR" w:eastAsiaTheme="minorHAnsi" w:hAnsi="Times New Roman CYR" w:cs="Times New Roman CYR"/>
          <w:color w:val="000000"/>
          <w:sz w:val="26"/>
          <w:szCs w:val="26"/>
          <w:lang w:eastAsia="en-US"/>
        </w:rPr>
        <w:t xml:space="preserve">район Республики Башкортостан, на которую постановлением Центральной избирательной комиссии Республики Башкортостан </w:t>
      </w:r>
      <w:r>
        <w:rPr>
          <w:rFonts w:eastAsiaTheme="minorHAnsi"/>
          <w:color w:val="000000"/>
          <w:sz w:val="26"/>
          <w:szCs w:val="26"/>
          <w:lang w:eastAsia="en-US"/>
        </w:rPr>
        <w:t xml:space="preserve">№ </w:t>
      </w:r>
      <w:r w:rsidR="004A66C3">
        <w:rPr>
          <w:rFonts w:eastAsiaTheme="minorHAnsi"/>
          <w:color w:val="000000"/>
          <w:sz w:val="26"/>
          <w:szCs w:val="26"/>
          <w:lang w:val="ba-RU" w:eastAsia="en-US"/>
        </w:rPr>
        <w:t>213</w:t>
      </w:r>
      <w:r>
        <w:rPr>
          <w:rFonts w:eastAsiaTheme="minorHAnsi"/>
          <w:color w:val="000000"/>
          <w:sz w:val="26"/>
          <w:szCs w:val="26"/>
          <w:lang w:eastAsia="en-US"/>
        </w:rPr>
        <w:t>/</w:t>
      </w:r>
      <w:r w:rsidR="004A66C3">
        <w:rPr>
          <w:rFonts w:eastAsiaTheme="minorHAnsi"/>
          <w:color w:val="000000"/>
          <w:sz w:val="26"/>
          <w:szCs w:val="26"/>
          <w:lang w:val="ba-RU" w:eastAsia="en-US"/>
        </w:rPr>
        <w:t>10</w:t>
      </w:r>
      <w:r w:rsidR="008E5898">
        <w:rPr>
          <w:rFonts w:eastAsiaTheme="minorHAnsi"/>
          <w:color w:val="000000"/>
          <w:sz w:val="26"/>
          <w:szCs w:val="26"/>
          <w:lang w:eastAsia="en-US"/>
        </w:rPr>
        <w:t>0</w:t>
      </w:r>
      <w:r>
        <w:rPr>
          <w:rFonts w:eastAsiaTheme="minorHAnsi"/>
          <w:color w:val="000000"/>
          <w:sz w:val="26"/>
          <w:szCs w:val="26"/>
          <w:lang w:eastAsia="en-US"/>
        </w:rPr>
        <w:t xml:space="preserve"> - </w:t>
      </w:r>
      <w:r w:rsidR="008E5898">
        <w:rPr>
          <w:rFonts w:eastAsiaTheme="minorHAnsi"/>
          <w:color w:val="000000"/>
          <w:sz w:val="26"/>
          <w:szCs w:val="26"/>
          <w:lang w:eastAsia="en-US"/>
        </w:rPr>
        <w:t>6</w:t>
      </w:r>
      <w:r>
        <w:rPr>
          <w:rFonts w:eastAsiaTheme="minorHAnsi"/>
          <w:color w:val="000000"/>
          <w:sz w:val="26"/>
          <w:szCs w:val="26"/>
          <w:lang w:eastAsia="en-US"/>
        </w:rPr>
        <w:t xml:space="preserve"> </w:t>
      </w:r>
      <w:r>
        <w:rPr>
          <w:rFonts w:ascii="Times New Roman CYR" w:eastAsiaTheme="minorHAnsi" w:hAnsi="Times New Roman CYR" w:cs="Times New Roman CYR"/>
          <w:color w:val="000000"/>
          <w:sz w:val="26"/>
          <w:szCs w:val="26"/>
          <w:lang w:eastAsia="en-US"/>
        </w:rPr>
        <w:t xml:space="preserve">от </w:t>
      </w:r>
      <w:r w:rsidR="004A66C3">
        <w:rPr>
          <w:rFonts w:ascii="Times New Roman CYR" w:eastAsiaTheme="minorHAnsi" w:hAnsi="Times New Roman CYR" w:cs="Times New Roman CYR"/>
          <w:color w:val="000000"/>
          <w:sz w:val="26"/>
          <w:szCs w:val="26"/>
          <w:lang w:val="ba-RU" w:eastAsia="en-US"/>
        </w:rPr>
        <w:t>19</w:t>
      </w:r>
      <w:r w:rsidR="008E5898">
        <w:rPr>
          <w:rFonts w:ascii="Times New Roman CYR" w:eastAsiaTheme="minorHAnsi" w:hAnsi="Times New Roman CYR" w:cs="Times New Roman CYR"/>
          <w:color w:val="000000"/>
          <w:sz w:val="26"/>
          <w:szCs w:val="26"/>
          <w:lang w:eastAsia="en-US"/>
        </w:rPr>
        <w:t>.</w:t>
      </w:r>
      <w:r w:rsidR="004A66C3">
        <w:rPr>
          <w:rFonts w:ascii="Times New Roman CYR" w:eastAsiaTheme="minorHAnsi" w:hAnsi="Times New Roman CYR" w:cs="Times New Roman CYR"/>
          <w:color w:val="000000"/>
          <w:sz w:val="26"/>
          <w:szCs w:val="26"/>
          <w:lang w:val="ba-RU" w:eastAsia="en-US"/>
        </w:rPr>
        <w:t>04</w:t>
      </w:r>
      <w:r w:rsidR="008E5898">
        <w:rPr>
          <w:rFonts w:ascii="Times New Roman CYR" w:eastAsiaTheme="minorHAnsi" w:hAnsi="Times New Roman CYR" w:cs="Times New Roman CYR"/>
          <w:color w:val="000000"/>
          <w:sz w:val="26"/>
          <w:szCs w:val="26"/>
          <w:lang w:eastAsia="en-US"/>
        </w:rPr>
        <w:t>.202</w:t>
      </w:r>
      <w:r w:rsidR="004A66C3">
        <w:rPr>
          <w:rFonts w:ascii="Times New Roman CYR" w:eastAsiaTheme="minorHAnsi" w:hAnsi="Times New Roman CYR" w:cs="Times New Roman CYR"/>
          <w:color w:val="000000"/>
          <w:sz w:val="26"/>
          <w:szCs w:val="26"/>
          <w:lang w:val="ba-RU" w:eastAsia="en-US"/>
        </w:rPr>
        <w:t>2</w:t>
      </w:r>
      <w:r>
        <w:rPr>
          <w:rFonts w:ascii="Times New Roman CYR" w:eastAsiaTheme="minorHAnsi" w:hAnsi="Times New Roman CYR" w:cs="Times New Roman CYR"/>
          <w:color w:val="000000"/>
          <w:sz w:val="26"/>
          <w:szCs w:val="26"/>
          <w:lang w:eastAsia="en-US"/>
        </w:rPr>
        <w:t xml:space="preserve"> г. возложены полномочия избирательн</w:t>
      </w:r>
      <w:r w:rsidR="004A66C3">
        <w:rPr>
          <w:rFonts w:ascii="Times New Roman CYR" w:eastAsiaTheme="minorHAnsi" w:hAnsi="Times New Roman CYR" w:cs="Times New Roman CYR"/>
          <w:color w:val="000000"/>
          <w:sz w:val="26"/>
          <w:szCs w:val="26"/>
          <w:lang w:val="ba-RU" w:eastAsia="en-US"/>
        </w:rPr>
        <w:t>ых</w:t>
      </w:r>
      <w:r>
        <w:rPr>
          <w:rFonts w:ascii="Times New Roman CYR" w:eastAsiaTheme="minorHAnsi" w:hAnsi="Times New Roman CYR" w:cs="Times New Roman CYR"/>
          <w:color w:val="000000"/>
          <w:sz w:val="26"/>
          <w:szCs w:val="26"/>
          <w:lang w:eastAsia="en-US"/>
        </w:rPr>
        <w:t xml:space="preserve"> комисси</w:t>
      </w:r>
      <w:r w:rsidR="004A66C3">
        <w:rPr>
          <w:rFonts w:ascii="Times New Roman CYR" w:eastAsiaTheme="minorHAnsi" w:hAnsi="Times New Roman CYR" w:cs="Times New Roman CYR"/>
          <w:color w:val="000000"/>
          <w:sz w:val="26"/>
          <w:szCs w:val="26"/>
          <w:lang w:val="ba-RU" w:eastAsia="en-US"/>
        </w:rPr>
        <w:t>й</w:t>
      </w:r>
      <w:r>
        <w:rPr>
          <w:rFonts w:ascii="Times New Roman CYR" w:eastAsiaTheme="minorHAnsi" w:hAnsi="Times New Roman CYR" w:cs="Times New Roman CYR"/>
          <w:color w:val="000000"/>
          <w:sz w:val="26"/>
          <w:szCs w:val="26"/>
          <w:lang w:eastAsia="en-US"/>
        </w:rPr>
        <w:t xml:space="preserve"> сельского поселения </w:t>
      </w:r>
      <w:r w:rsidR="004A66C3">
        <w:rPr>
          <w:rFonts w:ascii="Times New Roman CYR" w:eastAsiaTheme="minorHAnsi" w:hAnsi="Times New Roman CYR" w:cs="Times New Roman CYR"/>
          <w:color w:val="000000"/>
          <w:sz w:val="26"/>
          <w:szCs w:val="26"/>
          <w:lang w:val="ba-RU" w:eastAsia="en-US"/>
        </w:rPr>
        <w:t>Иргизлинский</w:t>
      </w:r>
      <w:r w:rsidR="00BE65E3">
        <w:rPr>
          <w:rFonts w:ascii="Times New Roman CYR" w:eastAsiaTheme="minorHAnsi" w:hAnsi="Times New Roman CYR" w:cs="Times New Roman CYR"/>
          <w:color w:val="000000"/>
          <w:sz w:val="26"/>
          <w:szCs w:val="26"/>
          <w:lang w:val="ba-RU" w:eastAsia="en-US"/>
        </w:rPr>
        <w:t xml:space="preserve"> </w:t>
      </w:r>
      <w:r w:rsidR="00702423">
        <w:rPr>
          <w:rFonts w:ascii="Times New Roman CYR" w:eastAsiaTheme="minorHAnsi" w:hAnsi="Times New Roman CYR" w:cs="Times New Roman CYR"/>
          <w:color w:val="000000"/>
          <w:sz w:val="26"/>
          <w:szCs w:val="26"/>
          <w:lang w:eastAsia="en-US"/>
        </w:rPr>
        <w:t xml:space="preserve"> </w:t>
      </w:r>
      <w:r>
        <w:rPr>
          <w:rFonts w:ascii="Times New Roman CYR" w:eastAsiaTheme="minorHAnsi" w:hAnsi="Times New Roman CYR" w:cs="Times New Roman CYR"/>
          <w:color w:val="000000"/>
          <w:sz w:val="26"/>
          <w:szCs w:val="26"/>
          <w:lang w:eastAsia="en-US"/>
        </w:rPr>
        <w:t xml:space="preserve">сельсовет муниципального района </w:t>
      </w:r>
      <w:r w:rsidR="00702423">
        <w:rPr>
          <w:rFonts w:ascii="Times New Roman CYR" w:eastAsiaTheme="minorHAnsi" w:hAnsi="Times New Roman CYR" w:cs="Times New Roman CYR"/>
          <w:color w:val="000000"/>
          <w:sz w:val="26"/>
          <w:szCs w:val="26"/>
          <w:lang w:eastAsia="en-US"/>
        </w:rPr>
        <w:t xml:space="preserve">Бурзянский </w:t>
      </w:r>
      <w:r>
        <w:rPr>
          <w:rFonts w:ascii="Times New Roman CYR" w:eastAsiaTheme="minorHAnsi" w:hAnsi="Times New Roman CYR" w:cs="Times New Roman CYR"/>
          <w:color w:val="000000"/>
          <w:sz w:val="26"/>
          <w:szCs w:val="26"/>
          <w:lang w:eastAsia="en-US"/>
        </w:rPr>
        <w:t>район Республики Башкортостан</w:t>
      </w:r>
      <w:r w:rsidR="004A66C3">
        <w:rPr>
          <w:rFonts w:ascii="Times New Roman CYR" w:eastAsiaTheme="minorHAnsi" w:hAnsi="Times New Roman CYR" w:cs="Times New Roman CYR"/>
          <w:color w:val="000000"/>
          <w:sz w:val="26"/>
          <w:szCs w:val="26"/>
          <w:lang w:val="ba-RU" w:eastAsia="en-US"/>
        </w:rPr>
        <w:t xml:space="preserve"> </w:t>
      </w:r>
      <w:r w:rsidR="00BE65E3">
        <w:rPr>
          <w:rFonts w:ascii="Times New Roman CYR" w:eastAsiaTheme="minorHAnsi" w:hAnsi="Times New Roman CYR" w:cs="Times New Roman CYR"/>
          <w:color w:val="000000"/>
          <w:sz w:val="26"/>
          <w:szCs w:val="26"/>
          <w:lang w:val="ba-RU" w:eastAsia="en-US"/>
        </w:rPr>
        <w:t xml:space="preserve"> </w:t>
      </w:r>
      <w:r>
        <w:rPr>
          <w:rFonts w:ascii="Times New Roman CYR" w:eastAsiaTheme="minorHAnsi" w:hAnsi="Times New Roman CYR" w:cs="Times New Roman CYR"/>
          <w:color w:val="000000"/>
          <w:sz w:val="26"/>
          <w:szCs w:val="26"/>
          <w:lang w:eastAsia="en-US"/>
        </w:rPr>
        <w:t xml:space="preserve">р е ш и л а: </w:t>
      </w:r>
    </w:p>
    <w:p w:rsidR="00BB7CCF" w:rsidRDefault="007A1794" w:rsidP="00E47833">
      <w:pPr>
        <w:tabs>
          <w:tab w:val="left" w:pos="0"/>
          <w:tab w:val="left" w:pos="993"/>
        </w:tabs>
        <w:ind w:firstLine="851"/>
        <w:jc w:val="both"/>
        <w:rPr>
          <w:rFonts w:ascii="Times New Roman CYR" w:eastAsiaTheme="minorHAnsi" w:hAnsi="Times New Roman CYR" w:cs="Times New Roman CYR"/>
          <w:color w:val="000000"/>
          <w:sz w:val="26"/>
          <w:szCs w:val="26"/>
          <w:lang w:eastAsia="en-US"/>
        </w:rPr>
      </w:pPr>
      <w:r>
        <w:rPr>
          <w:rFonts w:ascii="Times New Roman CYR" w:eastAsiaTheme="minorHAnsi" w:hAnsi="Times New Roman CYR" w:cs="Times New Roman CYR"/>
          <w:color w:val="000000"/>
          <w:sz w:val="26"/>
          <w:szCs w:val="26"/>
          <w:lang w:eastAsia="en-US"/>
        </w:rPr>
        <w:t>1.</w:t>
      </w:r>
      <w:r w:rsidR="00702423">
        <w:rPr>
          <w:rFonts w:ascii="Times New Roman CYR" w:eastAsiaTheme="minorHAnsi" w:hAnsi="Times New Roman CYR" w:cs="Times New Roman CYR"/>
          <w:color w:val="000000"/>
          <w:sz w:val="26"/>
          <w:szCs w:val="26"/>
          <w:lang w:eastAsia="en-US"/>
        </w:rPr>
        <w:t xml:space="preserve"> </w:t>
      </w:r>
      <w:r>
        <w:rPr>
          <w:rFonts w:ascii="Times New Roman CYR" w:eastAsiaTheme="minorHAnsi" w:hAnsi="Times New Roman CYR" w:cs="Times New Roman CYR"/>
          <w:color w:val="000000"/>
          <w:sz w:val="26"/>
          <w:szCs w:val="26"/>
          <w:lang w:eastAsia="en-US"/>
        </w:rPr>
        <w:t>Утвердить форму избирательного бюллетеня для голосования на выборах депут</w:t>
      </w:r>
      <w:r w:rsidR="00702423">
        <w:rPr>
          <w:rFonts w:ascii="Times New Roman CYR" w:eastAsiaTheme="minorHAnsi" w:hAnsi="Times New Roman CYR" w:cs="Times New Roman CYR"/>
          <w:color w:val="000000"/>
          <w:sz w:val="26"/>
          <w:szCs w:val="26"/>
          <w:lang w:eastAsia="en-US"/>
        </w:rPr>
        <w:t>ат</w:t>
      </w:r>
      <w:r w:rsidR="00173C7D">
        <w:rPr>
          <w:rFonts w:ascii="Times New Roman CYR" w:eastAsiaTheme="minorHAnsi" w:hAnsi="Times New Roman CYR" w:cs="Times New Roman CYR"/>
          <w:color w:val="000000"/>
          <w:sz w:val="26"/>
          <w:szCs w:val="26"/>
          <w:lang w:val="ba-RU" w:eastAsia="en-US"/>
        </w:rPr>
        <w:t>ов</w:t>
      </w:r>
      <w:r w:rsidR="00702423">
        <w:rPr>
          <w:rFonts w:ascii="Times New Roman CYR" w:eastAsiaTheme="minorHAnsi" w:hAnsi="Times New Roman CYR" w:cs="Times New Roman CYR"/>
          <w:color w:val="000000"/>
          <w:sz w:val="26"/>
          <w:szCs w:val="26"/>
          <w:lang w:eastAsia="en-US"/>
        </w:rPr>
        <w:t xml:space="preserve"> Совета сельского поселения </w:t>
      </w:r>
      <w:r w:rsidR="00347CB6">
        <w:rPr>
          <w:rFonts w:ascii="Times New Roman CYR" w:eastAsiaTheme="minorHAnsi" w:hAnsi="Times New Roman CYR" w:cs="Times New Roman CYR"/>
          <w:color w:val="000000"/>
          <w:sz w:val="26"/>
          <w:szCs w:val="26"/>
          <w:lang w:val="ba-RU" w:eastAsia="en-US"/>
        </w:rPr>
        <w:t>Иргизлинский</w:t>
      </w:r>
      <w:r w:rsidR="00E17B7C">
        <w:rPr>
          <w:rFonts w:ascii="Times New Roman CYR" w:eastAsiaTheme="minorHAnsi" w:hAnsi="Times New Roman CYR" w:cs="Times New Roman CYR"/>
          <w:color w:val="000000"/>
          <w:sz w:val="26"/>
          <w:szCs w:val="26"/>
          <w:lang w:val="ba-RU" w:eastAsia="en-US"/>
        </w:rPr>
        <w:t xml:space="preserve"> </w:t>
      </w:r>
      <w:r>
        <w:rPr>
          <w:rFonts w:ascii="Times New Roman CYR" w:eastAsiaTheme="minorHAnsi" w:hAnsi="Times New Roman CYR" w:cs="Times New Roman CYR"/>
          <w:color w:val="000000"/>
          <w:sz w:val="26"/>
          <w:szCs w:val="26"/>
          <w:lang w:eastAsia="en-US"/>
        </w:rPr>
        <w:t xml:space="preserve">сельсовет муниципального района </w:t>
      </w:r>
      <w:r w:rsidR="00702423">
        <w:rPr>
          <w:rFonts w:ascii="Times New Roman CYR" w:eastAsiaTheme="minorHAnsi" w:hAnsi="Times New Roman CYR" w:cs="Times New Roman CYR"/>
          <w:color w:val="000000"/>
          <w:sz w:val="26"/>
          <w:szCs w:val="26"/>
          <w:lang w:eastAsia="en-US"/>
        </w:rPr>
        <w:t>Бурзянский</w:t>
      </w:r>
      <w:r>
        <w:rPr>
          <w:rFonts w:ascii="Times New Roman CYR" w:eastAsiaTheme="minorHAnsi" w:hAnsi="Times New Roman CYR" w:cs="Times New Roman CYR"/>
          <w:color w:val="000000"/>
          <w:sz w:val="26"/>
          <w:szCs w:val="26"/>
          <w:lang w:eastAsia="en-US"/>
        </w:rPr>
        <w:t xml:space="preserve"> район Республики Башкортостан по </w:t>
      </w:r>
      <w:r w:rsidR="00173C7D">
        <w:rPr>
          <w:rFonts w:ascii="Times New Roman CYR" w:eastAsiaTheme="minorHAnsi" w:hAnsi="Times New Roman CYR" w:cs="Times New Roman CYR"/>
          <w:color w:val="000000"/>
          <w:sz w:val="26"/>
          <w:szCs w:val="26"/>
          <w:lang w:eastAsia="en-US"/>
        </w:rPr>
        <w:t>одномандатным</w:t>
      </w:r>
      <w:r>
        <w:rPr>
          <w:rFonts w:ascii="Times New Roman CYR" w:eastAsiaTheme="minorHAnsi" w:hAnsi="Times New Roman CYR" w:cs="Times New Roman CYR"/>
          <w:color w:val="000000"/>
          <w:sz w:val="26"/>
          <w:szCs w:val="26"/>
          <w:lang w:eastAsia="en-US"/>
        </w:rPr>
        <w:t xml:space="preserve"> избирательн</w:t>
      </w:r>
      <w:r w:rsidR="00173C7D">
        <w:rPr>
          <w:rFonts w:ascii="Times New Roman CYR" w:eastAsiaTheme="minorHAnsi" w:hAnsi="Times New Roman CYR" w:cs="Times New Roman CYR"/>
          <w:color w:val="000000"/>
          <w:sz w:val="26"/>
          <w:szCs w:val="26"/>
          <w:lang w:val="ba-RU" w:eastAsia="en-US"/>
        </w:rPr>
        <w:t>ым</w:t>
      </w:r>
      <w:r>
        <w:rPr>
          <w:rFonts w:ascii="Times New Roman CYR" w:eastAsiaTheme="minorHAnsi" w:hAnsi="Times New Roman CYR" w:cs="Times New Roman CYR"/>
          <w:color w:val="000000"/>
          <w:sz w:val="26"/>
          <w:szCs w:val="26"/>
          <w:lang w:eastAsia="en-US"/>
        </w:rPr>
        <w:t xml:space="preserve"> округ</w:t>
      </w:r>
      <w:r w:rsidR="00173C7D">
        <w:rPr>
          <w:rFonts w:ascii="Times New Roman CYR" w:eastAsiaTheme="minorHAnsi" w:hAnsi="Times New Roman CYR" w:cs="Times New Roman CYR"/>
          <w:color w:val="000000"/>
          <w:sz w:val="26"/>
          <w:szCs w:val="26"/>
          <w:lang w:val="ba-RU" w:eastAsia="en-US"/>
        </w:rPr>
        <w:t>ам</w:t>
      </w:r>
      <w:r>
        <w:rPr>
          <w:rFonts w:ascii="Times New Roman CYR" w:eastAsiaTheme="minorHAnsi" w:hAnsi="Times New Roman CYR" w:cs="Times New Roman CYR"/>
          <w:color w:val="000000"/>
          <w:sz w:val="26"/>
          <w:szCs w:val="26"/>
          <w:lang w:eastAsia="en-US"/>
        </w:rPr>
        <w:t xml:space="preserve"> </w:t>
      </w:r>
      <w:r w:rsidR="00347CB6">
        <w:rPr>
          <w:rFonts w:eastAsiaTheme="minorHAnsi"/>
          <w:color w:val="000000"/>
          <w:sz w:val="26"/>
          <w:szCs w:val="26"/>
          <w:lang w:val="ba-RU" w:eastAsia="en-US"/>
        </w:rPr>
        <w:t>15 января</w:t>
      </w:r>
      <w:r>
        <w:rPr>
          <w:rFonts w:ascii="Times New Roman CYR" w:eastAsiaTheme="minorHAnsi" w:hAnsi="Times New Roman CYR" w:cs="Times New Roman CYR"/>
          <w:color w:val="000000"/>
          <w:sz w:val="26"/>
          <w:szCs w:val="26"/>
          <w:lang w:eastAsia="en-US"/>
        </w:rPr>
        <w:t xml:space="preserve"> 202</w:t>
      </w:r>
      <w:r w:rsidR="00347CB6">
        <w:rPr>
          <w:rFonts w:ascii="Times New Roman CYR" w:eastAsiaTheme="minorHAnsi" w:hAnsi="Times New Roman CYR" w:cs="Times New Roman CYR"/>
          <w:color w:val="000000"/>
          <w:sz w:val="26"/>
          <w:szCs w:val="26"/>
          <w:lang w:val="ba-RU" w:eastAsia="en-US"/>
        </w:rPr>
        <w:t>3</w:t>
      </w:r>
      <w:r>
        <w:rPr>
          <w:rFonts w:ascii="Times New Roman CYR" w:eastAsiaTheme="minorHAnsi" w:hAnsi="Times New Roman CYR" w:cs="Times New Roman CYR"/>
          <w:color w:val="000000"/>
          <w:sz w:val="26"/>
          <w:szCs w:val="26"/>
          <w:lang w:eastAsia="en-US"/>
        </w:rPr>
        <w:t xml:space="preserve"> года (приложени</w:t>
      </w:r>
      <w:r w:rsidR="00AF7C3B">
        <w:rPr>
          <w:rFonts w:ascii="Times New Roman CYR" w:eastAsiaTheme="minorHAnsi" w:hAnsi="Times New Roman CYR" w:cs="Times New Roman CYR"/>
          <w:color w:val="000000"/>
          <w:sz w:val="26"/>
          <w:szCs w:val="26"/>
          <w:lang w:val="ba-RU" w:eastAsia="en-US"/>
        </w:rPr>
        <w:t>е</w:t>
      </w:r>
      <w:r w:rsidR="00173C7D">
        <w:rPr>
          <w:rFonts w:ascii="Times New Roman CYR" w:eastAsiaTheme="minorHAnsi" w:hAnsi="Times New Roman CYR" w:cs="Times New Roman CYR"/>
          <w:color w:val="000000"/>
          <w:sz w:val="26"/>
          <w:szCs w:val="26"/>
          <w:lang w:val="ba-RU" w:eastAsia="en-US"/>
        </w:rPr>
        <w:t xml:space="preserve"> </w:t>
      </w:r>
      <w:r w:rsidR="00AF7C3B">
        <w:rPr>
          <w:rFonts w:eastAsiaTheme="minorHAnsi"/>
          <w:color w:val="000000"/>
          <w:sz w:val="26"/>
          <w:szCs w:val="26"/>
          <w:lang w:eastAsia="en-US"/>
        </w:rPr>
        <w:t>№1</w:t>
      </w:r>
      <w:r>
        <w:rPr>
          <w:rFonts w:ascii="Times New Roman CYR" w:eastAsiaTheme="minorHAnsi" w:hAnsi="Times New Roman CYR" w:cs="Times New Roman CYR"/>
          <w:color w:val="000000"/>
          <w:sz w:val="26"/>
          <w:szCs w:val="26"/>
          <w:lang w:eastAsia="en-US"/>
        </w:rPr>
        <w:t>).</w:t>
      </w:r>
    </w:p>
    <w:p w:rsidR="00702423" w:rsidRPr="00966E61" w:rsidRDefault="00702423" w:rsidP="00E47833">
      <w:pPr>
        <w:tabs>
          <w:tab w:val="left" w:pos="0"/>
          <w:tab w:val="left" w:pos="993"/>
        </w:tabs>
        <w:ind w:firstLine="851"/>
        <w:jc w:val="both"/>
        <w:rPr>
          <w:sz w:val="27"/>
          <w:szCs w:val="27"/>
        </w:rPr>
      </w:pPr>
    </w:p>
    <w:p w:rsidR="00BB7CCF" w:rsidRPr="00966E61" w:rsidRDefault="00BB7CCF" w:rsidP="00BB7CCF">
      <w:pPr>
        <w:ind w:firstLine="567"/>
        <w:jc w:val="both"/>
        <w:rPr>
          <w:sz w:val="27"/>
          <w:szCs w:val="27"/>
        </w:rPr>
      </w:pPr>
      <w:r w:rsidRPr="00966E61">
        <w:rPr>
          <w:sz w:val="27"/>
          <w:szCs w:val="27"/>
        </w:rPr>
        <w:t xml:space="preserve">   Председатель</w:t>
      </w:r>
      <w:r w:rsidRPr="00966E61">
        <w:rPr>
          <w:sz w:val="27"/>
          <w:szCs w:val="27"/>
        </w:rPr>
        <w:tab/>
      </w:r>
      <w:r w:rsidRPr="00966E61">
        <w:rPr>
          <w:sz w:val="27"/>
          <w:szCs w:val="27"/>
        </w:rPr>
        <w:tab/>
      </w:r>
      <w:r w:rsidRPr="00966E61">
        <w:rPr>
          <w:sz w:val="27"/>
          <w:szCs w:val="27"/>
        </w:rPr>
        <w:tab/>
        <w:t xml:space="preserve">________________ </w:t>
      </w:r>
      <w:r w:rsidRPr="00966E61">
        <w:rPr>
          <w:sz w:val="27"/>
          <w:szCs w:val="27"/>
        </w:rPr>
        <w:tab/>
        <w:t xml:space="preserve">С.С. Уразаев </w:t>
      </w:r>
    </w:p>
    <w:p w:rsidR="00BB7CCF" w:rsidRPr="00966E61" w:rsidRDefault="00BB7CCF" w:rsidP="00BB7CCF">
      <w:pPr>
        <w:jc w:val="both"/>
        <w:rPr>
          <w:sz w:val="27"/>
          <w:szCs w:val="27"/>
        </w:rPr>
      </w:pPr>
    </w:p>
    <w:p w:rsidR="00BB7CCF" w:rsidRPr="00966E61" w:rsidRDefault="00BB7CCF" w:rsidP="00BB7CCF">
      <w:pPr>
        <w:jc w:val="both"/>
        <w:rPr>
          <w:sz w:val="27"/>
          <w:szCs w:val="27"/>
        </w:rPr>
      </w:pPr>
      <w:r w:rsidRPr="00966E61">
        <w:rPr>
          <w:sz w:val="27"/>
          <w:szCs w:val="27"/>
        </w:rPr>
        <w:tab/>
        <w:t xml:space="preserve"> Секретарь</w:t>
      </w:r>
      <w:r w:rsidRPr="00966E61">
        <w:rPr>
          <w:sz w:val="27"/>
          <w:szCs w:val="27"/>
        </w:rPr>
        <w:tab/>
      </w:r>
      <w:r w:rsidRPr="00966E61">
        <w:rPr>
          <w:sz w:val="27"/>
          <w:szCs w:val="27"/>
        </w:rPr>
        <w:tab/>
      </w:r>
      <w:r w:rsidRPr="00966E61">
        <w:rPr>
          <w:sz w:val="27"/>
          <w:szCs w:val="27"/>
        </w:rPr>
        <w:tab/>
        <w:t xml:space="preserve">            ________________ </w:t>
      </w:r>
      <w:r w:rsidRPr="00966E61">
        <w:rPr>
          <w:sz w:val="27"/>
          <w:szCs w:val="27"/>
        </w:rPr>
        <w:tab/>
        <w:t xml:space="preserve">Л.З. Гайсина </w:t>
      </w:r>
    </w:p>
    <w:p w:rsidR="00BB7CCF" w:rsidRDefault="001E214D" w:rsidP="001E214D">
      <w:pPr>
        <w:jc w:val="both"/>
        <w:rPr>
          <w:lang w:val="ba-RU"/>
        </w:rPr>
      </w:pPr>
      <w:r>
        <w:t>М.П</w:t>
      </w:r>
      <w:r>
        <w:rPr>
          <w:lang w:val="ba-RU"/>
        </w:rPr>
        <w:t>.</w:t>
      </w:r>
    </w:p>
    <w:p w:rsidR="008E5898" w:rsidRDefault="008E5898" w:rsidP="001E214D">
      <w:pPr>
        <w:jc w:val="both"/>
        <w:rPr>
          <w:lang w:val="ba-RU"/>
        </w:rPr>
      </w:pPr>
    </w:p>
    <w:p w:rsidR="008E5898" w:rsidRDefault="008E5898" w:rsidP="001E214D">
      <w:pPr>
        <w:jc w:val="both"/>
        <w:rPr>
          <w:lang w:val="ba-RU"/>
        </w:rPr>
      </w:pPr>
    </w:p>
    <w:p w:rsidR="008E5898" w:rsidRDefault="008E5898" w:rsidP="001E214D">
      <w:pPr>
        <w:jc w:val="both"/>
        <w:rPr>
          <w:lang w:val="ba-RU"/>
        </w:rPr>
      </w:pPr>
    </w:p>
    <w:p w:rsidR="008E5898" w:rsidRDefault="008E5898" w:rsidP="001E214D">
      <w:pPr>
        <w:jc w:val="both"/>
        <w:rPr>
          <w:lang w:val="ba-RU"/>
        </w:rPr>
      </w:pPr>
    </w:p>
    <w:p w:rsidR="008E5898" w:rsidRDefault="008E5898" w:rsidP="001E214D">
      <w:pPr>
        <w:jc w:val="both"/>
        <w:rPr>
          <w:lang w:val="ba-RU"/>
        </w:rPr>
      </w:pPr>
    </w:p>
    <w:p w:rsidR="008E5898" w:rsidRDefault="008E5898" w:rsidP="001E214D">
      <w:pPr>
        <w:jc w:val="both"/>
        <w:rPr>
          <w:lang w:val="ba-RU"/>
        </w:rPr>
      </w:pPr>
    </w:p>
    <w:p w:rsidR="008E5898" w:rsidRDefault="008E5898" w:rsidP="001E214D">
      <w:pPr>
        <w:jc w:val="both"/>
        <w:rPr>
          <w:lang w:val="ba-RU"/>
        </w:rPr>
      </w:pPr>
    </w:p>
    <w:p w:rsidR="008E5898" w:rsidRDefault="008E5898" w:rsidP="001E214D">
      <w:pPr>
        <w:jc w:val="both"/>
        <w:rPr>
          <w:lang w:val="ba-RU"/>
        </w:rPr>
      </w:pPr>
    </w:p>
    <w:p w:rsidR="008E5898" w:rsidRDefault="008E5898" w:rsidP="001E214D">
      <w:pPr>
        <w:jc w:val="both"/>
        <w:rPr>
          <w:lang w:val="ba-RU"/>
        </w:rPr>
      </w:pPr>
    </w:p>
    <w:p w:rsidR="008E5898" w:rsidRDefault="008E5898" w:rsidP="001E214D">
      <w:pPr>
        <w:jc w:val="both"/>
        <w:rPr>
          <w:lang w:val="ba-RU"/>
        </w:rPr>
      </w:pPr>
    </w:p>
    <w:p w:rsidR="008E5898" w:rsidRPr="001E214D" w:rsidRDefault="008E5898" w:rsidP="001E214D">
      <w:pPr>
        <w:jc w:val="both"/>
        <w:rPr>
          <w:lang w:val="ba-RU"/>
        </w:rPr>
        <w:sectPr w:rsidR="008E5898" w:rsidRPr="001E214D" w:rsidSect="00FD5811">
          <w:headerReference w:type="even" r:id="rId9"/>
          <w:footerReference w:type="even" r:id="rId10"/>
          <w:pgSz w:w="11906" w:h="16838"/>
          <w:pgMar w:top="737" w:right="851" w:bottom="567" w:left="1701" w:header="709" w:footer="709" w:gutter="0"/>
          <w:cols w:space="708"/>
          <w:titlePg/>
          <w:docGrid w:linePitch="360"/>
        </w:sectPr>
      </w:pPr>
    </w:p>
    <w:tbl>
      <w:tblPr>
        <w:tblW w:w="0" w:type="auto"/>
        <w:tblLook w:val="01E0" w:firstRow="1" w:lastRow="1" w:firstColumn="1" w:lastColumn="1" w:noHBand="0" w:noVBand="0"/>
      </w:tblPr>
      <w:tblGrid>
        <w:gridCol w:w="4614"/>
        <w:gridCol w:w="4740"/>
      </w:tblGrid>
      <w:tr w:rsidR="0049418A" w:rsidRPr="001803CD" w:rsidTr="008213DF">
        <w:tc>
          <w:tcPr>
            <w:tcW w:w="4614" w:type="dxa"/>
            <w:shd w:val="clear" w:color="auto" w:fill="auto"/>
          </w:tcPr>
          <w:p w:rsidR="0049418A" w:rsidRPr="001803CD" w:rsidRDefault="0049418A" w:rsidP="00700FE6">
            <w:pPr>
              <w:pStyle w:val="31"/>
              <w:spacing w:after="0"/>
              <w:rPr>
                <w:kern w:val="2"/>
              </w:rPr>
            </w:pPr>
          </w:p>
        </w:tc>
        <w:tc>
          <w:tcPr>
            <w:tcW w:w="4740" w:type="dxa"/>
            <w:shd w:val="clear" w:color="auto" w:fill="auto"/>
          </w:tcPr>
          <w:p w:rsidR="0049418A" w:rsidRPr="001803CD" w:rsidRDefault="0049418A" w:rsidP="00700FE6">
            <w:pPr>
              <w:pStyle w:val="31"/>
              <w:spacing w:after="0"/>
              <w:jc w:val="right"/>
              <w:rPr>
                <w:kern w:val="2"/>
                <w:sz w:val="22"/>
                <w:szCs w:val="22"/>
              </w:rPr>
            </w:pPr>
            <w:r w:rsidRPr="001803CD">
              <w:rPr>
                <w:kern w:val="2"/>
                <w:sz w:val="22"/>
                <w:szCs w:val="22"/>
              </w:rPr>
              <w:t>Приложение</w:t>
            </w:r>
            <w:r>
              <w:rPr>
                <w:kern w:val="2"/>
                <w:sz w:val="22"/>
                <w:szCs w:val="22"/>
              </w:rPr>
              <w:t>№1</w:t>
            </w:r>
            <w:r w:rsidRPr="001803CD">
              <w:rPr>
                <w:kern w:val="2"/>
                <w:sz w:val="22"/>
                <w:szCs w:val="22"/>
              </w:rPr>
              <w:t xml:space="preserve"> </w:t>
            </w:r>
          </w:p>
          <w:p w:rsidR="0049418A" w:rsidRDefault="0049418A" w:rsidP="0049418A">
            <w:pPr>
              <w:autoSpaceDE w:val="0"/>
              <w:autoSpaceDN w:val="0"/>
              <w:adjustRightInd w:val="0"/>
              <w:ind w:left="267"/>
              <w:jc w:val="center"/>
              <w:rPr>
                <w:rFonts w:ascii="Times New Roman CYR" w:eastAsiaTheme="minorHAnsi" w:hAnsi="Times New Roman CYR" w:cs="Times New Roman CYR"/>
                <w:color w:val="000000"/>
                <w:sz w:val="22"/>
                <w:szCs w:val="22"/>
                <w:lang w:eastAsia="en-US"/>
              </w:rPr>
            </w:pPr>
            <w:r>
              <w:rPr>
                <w:rFonts w:ascii="Times New Roman CYR" w:eastAsiaTheme="minorHAnsi" w:hAnsi="Times New Roman CYR" w:cs="Times New Roman CYR"/>
                <w:color w:val="000000"/>
                <w:sz w:val="22"/>
                <w:szCs w:val="22"/>
                <w:lang w:eastAsia="en-US"/>
              </w:rPr>
              <w:t>УТВЕРЖДЕНА</w:t>
            </w:r>
          </w:p>
          <w:p w:rsidR="0049418A" w:rsidRDefault="0049418A" w:rsidP="0049418A">
            <w:pPr>
              <w:autoSpaceDE w:val="0"/>
              <w:autoSpaceDN w:val="0"/>
              <w:adjustRightInd w:val="0"/>
              <w:ind w:left="267"/>
              <w:jc w:val="center"/>
              <w:rPr>
                <w:rFonts w:ascii="Times New Roman CYR" w:eastAsiaTheme="minorHAnsi" w:hAnsi="Times New Roman CYR" w:cs="Times New Roman CYR"/>
                <w:color w:val="000000"/>
                <w:sz w:val="22"/>
                <w:szCs w:val="22"/>
                <w:lang w:eastAsia="en-US"/>
              </w:rPr>
            </w:pPr>
            <w:r>
              <w:rPr>
                <w:rFonts w:ascii="Times New Roman CYR" w:eastAsiaTheme="minorHAnsi" w:hAnsi="Times New Roman CYR" w:cs="Times New Roman CYR"/>
                <w:color w:val="000000"/>
                <w:sz w:val="22"/>
                <w:szCs w:val="22"/>
                <w:lang w:eastAsia="en-US"/>
              </w:rPr>
              <w:t xml:space="preserve">решением территориальной избирательной комиссии от </w:t>
            </w:r>
          </w:p>
          <w:p w:rsidR="0049418A" w:rsidRDefault="0049418A" w:rsidP="0049418A">
            <w:pPr>
              <w:autoSpaceDE w:val="0"/>
              <w:autoSpaceDN w:val="0"/>
              <w:adjustRightInd w:val="0"/>
              <w:ind w:left="267"/>
              <w:jc w:val="center"/>
              <w:rPr>
                <w:rFonts w:ascii="Times New Roman CYR" w:eastAsiaTheme="minorHAnsi" w:hAnsi="Times New Roman CYR" w:cs="Times New Roman CYR"/>
                <w:color w:val="000000"/>
                <w:sz w:val="22"/>
                <w:szCs w:val="22"/>
                <w:lang w:eastAsia="en-US"/>
              </w:rPr>
            </w:pPr>
            <w:r>
              <w:rPr>
                <w:rFonts w:eastAsiaTheme="minorHAnsi"/>
                <w:color w:val="000000"/>
                <w:sz w:val="22"/>
                <w:szCs w:val="22"/>
                <w:lang w:eastAsia="en-US"/>
              </w:rPr>
              <w:t>«</w:t>
            </w:r>
            <w:r w:rsidR="003054D2">
              <w:rPr>
                <w:rFonts w:eastAsiaTheme="minorHAnsi"/>
                <w:color w:val="000000"/>
                <w:sz w:val="22"/>
                <w:szCs w:val="22"/>
                <w:lang w:val="ba-RU" w:eastAsia="en-US"/>
              </w:rPr>
              <w:t>29</w:t>
            </w:r>
            <w:r>
              <w:rPr>
                <w:rFonts w:eastAsiaTheme="minorHAnsi"/>
                <w:color w:val="000000"/>
                <w:sz w:val="22"/>
                <w:szCs w:val="22"/>
                <w:lang w:eastAsia="en-US"/>
              </w:rPr>
              <w:t xml:space="preserve">» </w:t>
            </w:r>
            <w:r w:rsidR="003054D2">
              <w:rPr>
                <w:rFonts w:eastAsiaTheme="minorHAnsi"/>
                <w:color w:val="000000"/>
                <w:sz w:val="22"/>
                <w:szCs w:val="22"/>
                <w:lang w:val="ba-RU" w:eastAsia="en-US"/>
              </w:rPr>
              <w:t>ноября</w:t>
            </w:r>
            <w:r>
              <w:rPr>
                <w:rFonts w:ascii="Times New Roman CYR" w:eastAsiaTheme="minorHAnsi" w:hAnsi="Times New Roman CYR" w:cs="Times New Roman CYR"/>
                <w:color w:val="000000"/>
                <w:sz w:val="22"/>
                <w:szCs w:val="22"/>
                <w:lang w:eastAsia="en-US"/>
              </w:rPr>
              <w:t xml:space="preserve"> 202</w:t>
            </w:r>
            <w:r w:rsidR="00595A8D">
              <w:rPr>
                <w:rFonts w:ascii="Times New Roman CYR" w:eastAsiaTheme="minorHAnsi" w:hAnsi="Times New Roman CYR" w:cs="Times New Roman CYR"/>
                <w:color w:val="000000"/>
                <w:sz w:val="22"/>
                <w:szCs w:val="22"/>
                <w:lang w:val="ba-RU" w:eastAsia="en-US"/>
              </w:rPr>
              <w:t>2</w:t>
            </w:r>
            <w:r>
              <w:rPr>
                <w:rFonts w:ascii="Times New Roman CYR" w:eastAsiaTheme="minorHAnsi" w:hAnsi="Times New Roman CYR" w:cs="Times New Roman CYR"/>
                <w:color w:val="000000"/>
                <w:sz w:val="22"/>
                <w:szCs w:val="22"/>
                <w:lang w:eastAsia="en-US"/>
              </w:rPr>
              <w:t xml:space="preserve"> года </w:t>
            </w:r>
            <w:r>
              <w:rPr>
                <w:rFonts w:eastAsiaTheme="minorHAnsi"/>
                <w:color w:val="000000"/>
                <w:sz w:val="22"/>
                <w:szCs w:val="22"/>
                <w:lang w:eastAsia="en-US"/>
              </w:rPr>
              <w:t>№</w:t>
            </w:r>
            <w:r>
              <w:rPr>
                <w:rFonts w:ascii="Times New Roman CYR" w:eastAsiaTheme="minorHAnsi" w:hAnsi="Times New Roman CYR" w:cs="Times New Roman CYR"/>
                <w:color w:val="000000"/>
                <w:lang w:eastAsia="en-US"/>
              </w:rPr>
              <w:t xml:space="preserve"> </w:t>
            </w:r>
            <w:r w:rsidR="003054D2">
              <w:rPr>
                <w:rFonts w:ascii="Times New Roman CYR" w:eastAsiaTheme="minorHAnsi" w:hAnsi="Times New Roman CYR" w:cs="Times New Roman CYR"/>
                <w:color w:val="000000"/>
                <w:sz w:val="22"/>
                <w:szCs w:val="22"/>
                <w:lang w:val="ba-RU" w:eastAsia="en-US"/>
              </w:rPr>
              <w:t>5</w:t>
            </w:r>
            <w:r w:rsidR="00595A8D">
              <w:rPr>
                <w:rFonts w:ascii="Times New Roman CYR" w:eastAsiaTheme="minorHAnsi" w:hAnsi="Times New Roman CYR" w:cs="Times New Roman CYR"/>
                <w:color w:val="000000"/>
                <w:sz w:val="22"/>
                <w:szCs w:val="22"/>
                <w:lang w:val="ba-RU" w:eastAsia="en-US"/>
              </w:rPr>
              <w:t>7</w:t>
            </w:r>
            <w:r>
              <w:rPr>
                <w:rFonts w:ascii="Times New Roman CYR" w:eastAsiaTheme="minorHAnsi" w:hAnsi="Times New Roman CYR" w:cs="Times New Roman CYR"/>
                <w:color w:val="000000"/>
                <w:sz w:val="22"/>
                <w:szCs w:val="22"/>
                <w:lang w:eastAsia="en-US"/>
              </w:rPr>
              <w:t>/</w:t>
            </w:r>
            <w:r w:rsidR="005A2075">
              <w:rPr>
                <w:rFonts w:ascii="Times New Roman CYR" w:eastAsiaTheme="minorHAnsi" w:hAnsi="Times New Roman CYR" w:cs="Times New Roman CYR"/>
                <w:color w:val="000000"/>
                <w:sz w:val="22"/>
                <w:szCs w:val="22"/>
                <w:lang w:val="ba-RU" w:eastAsia="en-US"/>
              </w:rPr>
              <w:t>1</w:t>
            </w:r>
            <w:r>
              <w:rPr>
                <w:rFonts w:ascii="Times New Roman CYR" w:eastAsiaTheme="minorHAnsi" w:hAnsi="Times New Roman CYR" w:cs="Times New Roman CYR"/>
                <w:color w:val="000000"/>
                <w:sz w:val="22"/>
                <w:szCs w:val="22"/>
                <w:lang w:eastAsia="en-US"/>
              </w:rPr>
              <w:t>-5</w:t>
            </w:r>
          </w:p>
          <w:p w:rsidR="0049418A" w:rsidRPr="001803CD" w:rsidRDefault="0049418A" w:rsidP="00700FE6">
            <w:pPr>
              <w:pStyle w:val="31"/>
              <w:spacing w:after="0"/>
              <w:jc w:val="center"/>
              <w:rPr>
                <w:kern w:val="2"/>
              </w:rPr>
            </w:pPr>
          </w:p>
        </w:tc>
      </w:tr>
    </w:tbl>
    <w:p w:rsidR="0049418A" w:rsidRPr="00F5280F" w:rsidRDefault="008E5898" w:rsidP="00374F1E">
      <w:pPr>
        <w:autoSpaceDE w:val="0"/>
        <w:autoSpaceDN w:val="0"/>
        <w:adjustRightInd w:val="0"/>
        <w:jc w:val="center"/>
        <w:rPr>
          <w:rFonts w:ascii="Times New Roman CYR" w:eastAsiaTheme="minorHAnsi" w:hAnsi="Times New Roman CYR" w:cs="Times New Roman CYR"/>
          <w:bCs/>
          <w:color w:val="000000"/>
          <w:lang w:eastAsia="en-US"/>
        </w:rPr>
      </w:pPr>
      <w:r w:rsidRPr="00F5280F">
        <w:rPr>
          <w:rFonts w:ascii="Times New Roman CYR" w:eastAsiaTheme="minorHAnsi" w:hAnsi="Times New Roman CYR" w:cs="Times New Roman CYR"/>
          <w:bCs/>
          <w:color w:val="000000"/>
          <w:lang w:eastAsia="en-US"/>
        </w:rPr>
        <w:t>Форма</w:t>
      </w:r>
    </w:p>
    <w:p w:rsidR="005A2075" w:rsidRPr="00F5280F" w:rsidRDefault="008E5898" w:rsidP="00C709A2">
      <w:pPr>
        <w:tabs>
          <w:tab w:val="left" w:pos="0"/>
          <w:tab w:val="left" w:pos="993"/>
        </w:tabs>
        <w:jc w:val="center"/>
        <w:rPr>
          <w:rFonts w:ascii="Times New Roman CYR" w:eastAsiaTheme="minorHAnsi" w:hAnsi="Times New Roman CYR" w:cs="Times New Roman CYR"/>
          <w:bCs/>
          <w:color w:val="000000"/>
          <w:lang w:eastAsia="en-US"/>
        </w:rPr>
      </w:pPr>
      <w:r w:rsidRPr="00F5280F">
        <w:rPr>
          <w:rFonts w:ascii="Times New Roman CYR" w:eastAsiaTheme="minorHAnsi" w:hAnsi="Times New Roman CYR" w:cs="Times New Roman CYR"/>
          <w:bCs/>
          <w:color w:val="000000"/>
          <w:lang w:eastAsia="en-US"/>
        </w:rPr>
        <w:t xml:space="preserve"> избирательного бюллетеня для голосования </w:t>
      </w:r>
      <w:r w:rsidR="00C709A2" w:rsidRPr="00F5280F">
        <w:rPr>
          <w:rFonts w:ascii="Times New Roman CYR" w:eastAsiaTheme="minorHAnsi" w:hAnsi="Times New Roman CYR" w:cs="Times New Roman CYR"/>
          <w:bCs/>
          <w:color w:val="000000"/>
          <w:lang w:val="ba-RU" w:eastAsia="en-US"/>
        </w:rPr>
        <w:t>на</w:t>
      </w:r>
      <w:r w:rsidRPr="00F5280F">
        <w:rPr>
          <w:rFonts w:ascii="Times New Roman CYR" w:eastAsiaTheme="minorHAnsi" w:hAnsi="Times New Roman CYR" w:cs="Times New Roman CYR"/>
          <w:bCs/>
          <w:color w:val="000000"/>
          <w:lang w:eastAsia="en-US"/>
        </w:rPr>
        <w:t xml:space="preserve"> выбора</w:t>
      </w:r>
      <w:r w:rsidR="00C709A2" w:rsidRPr="00F5280F">
        <w:rPr>
          <w:rFonts w:ascii="Times New Roman CYR" w:eastAsiaTheme="minorHAnsi" w:hAnsi="Times New Roman CYR" w:cs="Times New Roman CYR"/>
          <w:bCs/>
          <w:color w:val="000000"/>
          <w:lang w:val="ba-RU" w:eastAsia="en-US"/>
        </w:rPr>
        <w:t>х</w:t>
      </w:r>
      <w:r w:rsidRPr="00F5280F">
        <w:rPr>
          <w:rFonts w:ascii="Times New Roman CYR" w:eastAsiaTheme="minorHAnsi" w:hAnsi="Times New Roman CYR" w:cs="Times New Roman CYR"/>
          <w:bCs/>
          <w:color w:val="000000"/>
          <w:lang w:eastAsia="en-US"/>
        </w:rPr>
        <w:t xml:space="preserve"> </w:t>
      </w:r>
      <w:r w:rsidR="00213185" w:rsidRPr="00F5280F">
        <w:rPr>
          <w:rFonts w:ascii="Times New Roman CYR" w:eastAsiaTheme="minorHAnsi" w:hAnsi="Times New Roman CYR" w:cs="Times New Roman CYR"/>
          <w:bCs/>
          <w:color w:val="000000"/>
          <w:lang w:eastAsia="en-US"/>
        </w:rPr>
        <w:t>депутат</w:t>
      </w:r>
      <w:r w:rsidR="00213185" w:rsidRPr="00F5280F">
        <w:rPr>
          <w:rFonts w:ascii="Times New Roman CYR" w:eastAsiaTheme="minorHAnsi" w:hAnsi="Times New Roman CYR" w:cs="Times New Roman CYR"/>
          <w:bCs/>
          <w:color w:val="000000"/>
          <w:lang w:val="ba-RU" w:eastAsia="en-US"/>
        </w:rPr>
        <w:t>ов</w:t>
      </w:r>
      <w:r w:rsidR="00213185" w:rsidRPr="00F5280F">
        <w:rPr>
          <w:rFonts w:ascii="Times New Roman CYR" w:eastAsiaTheme="minorHAnsi" w:hAnsi="Times New Roman CYR" w:cs="Times New Roman CYR"/>
          <w:bCs/>
          <w:color w:val="000000"/>
          <w:lang w:eastAsia="en-US"/>
        </w:rPr>
        <w:t xml:space="preserve"> Совета сельского поселения </w:t>
      </w:r>
      <w:r w:rsidR="00C709A2" w:rsidRPr="00F5280F">
        <w:rPr>
          <w:rFonts w:ascii="Times New Roman CYR" w:eastAsiaTheme="minorHAnsi" w:hAnsi="Times New Roman CYR" w:cs="Times New Roman CYR"/>
          <w:bCs/>
          <w:color w:val="000000"/>
          <w:lang w:val="ba-RU" w:eastAsia="en-US"/>
        </w:rPr>
        <w:t>Иргизлинский</w:t>
      </w:r>
      <w:r w:rsidR="005A2075" w:rsidRPr="00F5280F">
        <w:rPr>
          <w:rFonts w:ascii="Times New Roman CYR" w:eastAsiaTheme="minorHAnsi" w:hAnsi="Times New Roman CYR" w:cs="Times New Roman CYR"/>
          <w:bCs/>
          <w:color w:val="000000"/>
          <w:lang w:eastAsia="en-US"/>
        </w:rPr>
        <w:t xml:space="preserve"> сельсовет муниципального района Бурзянский район Республики Башкортостан </w:t>
      </w:r>
      <w:r w:rsidR="00042037" w:rsidRPr="00F5280F">
        <w:rPr>
          <w:rFonts w:ascii="Times New Roman CYR" w:eastAsiaTheme="minorHAnsi" w:hAnsi="Times New Roman CYR" w:cs="Times New Roman CYR"/>
          <w:bCs/>
          <w:color w:val="000000"/>
          <w:lang w:val="ba-RU" w:eastAsia="en-US"/>
        </w:rPr>
        <w:t xml:space="preserve">двадцать девятого созыва </w:t>
      </w:r>
      <w:r w:rsidR="005A2075" w:rsidRPr="00F5280F">
        <w:rPr>
          <w:rFonts w:ascii="Times New Roman CYR" w:eastAsiaTheme="minorHAnsi" w:hAnsi="Times New Roman CYR" w:cs="Times New Roman CYR"/>
          <w:bCs/>
          <w:color w:val="000000"/>
          <w:lang w:eastAsia="en-US"/>
        </w:rPr>
        <w:t xml:space="preserve">по </w:t>
      </w:r>
    </w:p>
    <w:p w:rsidR="00213185" w:rsidRPr="00F5280F" w:rsidRDefault="00213185" w:rsidP="00213185">
      <w:pPr>
        <w:tabs>
          <w:tab w:val="left" w:pos="0"/>
          <w:tab w:val="left" w:pos="993"/>
        </w:tabs>
        <w:jc w:val="center"/>
        <w:rPr>
          <w:rFonts w:ascii="Times New Roman CYR" w:eastAsiaTheme="minorHAnsi" w:hAnsi="Times New Roman CYR" w:cs="Times New Roman CYR"/>
          <w:bCs/>
          <w:color w:val="000000"/>
          <w:lang w:eastAsia="en-US"/>
        </w:rPr>
      </w:pPr>
      <w:r w:rsidRPr="00F5280F">
        <w:rPr>
          <w:rFonts w:ascii="Times New Roman CYR" w:eastAsiaTheme="minorHAnsi" w:hAnsi="Times New Roman CYR" w:cs="Times New Roman CYR"/>
          <w:bCs/>
          <w:color w:val="000000"/>
          <w:lang w:eastAsia="en-US"/>
        </w:rPr>
        <w:t>одномандатн</w:t>
      </w:r>
      <w:r w:rsidRPr="00F5280F">
        <w:rPr>
          <w:rFonts w:ascii="Times New Roman CYR" w:eastAsiaTheme="minorHAnsi" w:hAnsi="Times New Roman CYR" w:cs="Times New Roman CYR"/>
          <w:bCs/>
          <w:color w:val="000000"/>
          <w:lang w:val="ba-RU" w:eastAsia="en-US"/>
        </w:rPr>
        <w:t>ым</w:t>
      </w:r>
      <w:r w:rsidRPr="00F5280F">
        <w:rPr>
          <w:rFonts w:ascii="Times New Roman CYR" w:eastAsiaTheme="minorHAnsi" w:hAnsi="Times New Roman CYR" w:cs="Times New Roman CYR"/>
          <w:bCs/>
          <w:color w:val="000000"/>
          <w:lang w:eastAsia="en-US"/>
        </w:rPr>
        <w:t xml:space="preserve"> избирательн</w:t>
      </w:r>
      <w:r w:rsidRPr="00F5280F">
        <w:rPr>
          <w:rFonts w:ascii="Times New Roman CYR" w:eastAsiaTheme="minorHAnsi" w:hAnsi="Times New Roman CYR" w:cs="Times New Roman CYR"/>
          <w:bCs/>
          <w:color w:val="000000"/>
          <w:lang w:val="ba-RU" w:eastAsia="en-US"/>
        </w:rPr>
        <w:t>ым</w:t>
      </w:r>
      <w:r w:rsidRPr="00F5280F">
        <w:rPr>
          <w:rFonts w:ascii="Times New Roman CYR" w:eastAsiaTheme="minorHAnsi" w:hAnsi="Times New Roman CYR" w:cs="Times New Roman CYR"/>
          <w:bCs/>
          <w:color w:val="000000"/>
          <w:lang w:eastAsia="en-US"/>
        </w:rPr>
        <w:t xml:space="preserve"> округ</w:t>
      </w:r>
      <w:r w:rsidRPr="00F5280F">
        <w:rPr>
          <w:rFonts w:ascii="Times New Roman CYR" w:eastAsiaTheme="minorHAnsi" w:hAnsi="Times New Roman CYR" w:cs="Times New Roman CYR"/>
          <w:bCs/>
          <w:color w:val="000000"/>
          <w:lang w:val="ba-RU" w:eastAsia="en-US"/>
        </w:rPr>
        <w:t>ам</w:t>
      </w:r>
      <w:r w:rsidRPr="00F5280F">
        <w:rPr>
          <w:rFonts w:ascii="Times New Roman CYR" w:eastAsiaTheme="minorHAnsi" w:hAnsi="Times New Roman CYR" w:cs="Times New Roman CYR"/>
          <w:bCs/>
          <w:color w:val="000000"/>
          <w:lang w:eastAsia="en-US"/>
        </w:rPr>
        <w:t xml:space="preserve"> </w:t>
      </w:r>
      <w:r w:rsidR="00C709A2" w:rsidRPr="00F5280F">
        <w:rPr>
          <w:rFonts w:ascii="Times New Roman CYR" w:eastAsiaTheme="minorHAnsi" w:hAnsi="Times New Roman CYR" w:cs="Times New Roman CYR"/>
          <w:bCs/>
          <w:color w:val="000000"/>
          <w:lang w:val="ba-RU" w:eastAsia="en-US"/>
        </w:rPr>
        <w:t>15 января</w:t>
      </w:r>
      <w:r w:rsidRPr="00F5280F">
        <w:rPr>
          <w:rFonts w:ascii="Times New Roman CYR" w:eastAsiaTheme="minorHAnsi" w:hAnsi="Times New Roman CYR" w:cs="Times New Roman CYR"/>
          <w:bCs/>
          <w:color w:val="000000"/>
          <w:lang w:eastAsia="en-US"/>
        </w:rPr>
        <w:t xml:space="preserve"> 202</w:t>
      </w:r>
      <w:r w:rsidR="00C709A2" w:rsidRPr="00F5280F">
        <w:rPr>
          <w:rFonts w:ascii="Times New Roman CYR" w:eastAsiaTheme="minorHAnsi" w:hAnsi="Times New Roman CYR" w:cs="Times New Roman CYR"/>
          <w:bCs/>
          <w:color w:val="000000"/>
          <w:lang w:val="ba-RU" w:eastAsia="en-US"/>
        </w:rPr>
        <w:t>3</w:t>
      </w:r>
      <w:r w:rsidRPr="00F5280F">
        <w:rPr>
          <w:rFonts w:ascii="Times New Roman CYR" w:eastAsiaTheme="minorHAnsi" w:hAnsi="Times New Roman CYR" w:cs="Times New Roman CYR"/>
          <w:bCs/>
          <w:color w:val="000000"/>
          <w:lang w:eastAsia="en-US"/>
        </w:rPr>
        <w:t xml:space="preserve"> года</w:t>
      </w:r>
    </w:p>
    <w:p w:rsidR="0049418A" w:rsidRPr="002D4B84" w:rsidRDefault="008E5898" w:rsidP="0049418A">
      <w:pPr>
        <w:autoSpaceDE w:val="0"/>
        <w:autoSpaceDN w:val="0"/>
        <w:adjustRightInd w:val="0"/>
        <w:jc w:val="center"/>
        <w:rPr>
          <w:sz w:val="16"/>
          <w:szCs w:val="16"/>
        </w:rPr>
      </w:pPr>
      <w:r w:rsidRPr="002D4B84">
        <w:rPr>
          <w:rFonts w:eastAsiaTheme="minorHAnsi"/>
          <w:b/>
          <w:bCs/>
          <w:color w:val="000000"/>
          <w:sz w:val="16"/>
          <w:szCs w:val="16"/>
          <w:lang w:eastAsia="en-US"/>
        </w:rPr>
        <w:t xml:space="preserve"> </w:t>
      </w:r>
    </w:p>
    <w:tbl>
      <w:tblPr>
        <w:tblW w:w="11059" w:type="dxa"/>
        <w:tblInd w:w="-441" w:type="dxa"/>
        <w:tblLayout w:type="fixed"/>
        <w:tblCellMar>
          <w:left w:w="107" w:type="dxa"/>
          <w:right w:w="107" w:type="dxa"/>
        </w:tblCellMar>
        <w:tblLook w:val="0000" w:firstRow="0" w:lastRow="0" w:firstColumn="0" w:lastColumn="0" w:noHBand="0" w:noVBand="0"/>
      </w:tblPr>
      <w:tblGrid>
        <w:gridCol w:w="1986"/>
        <w:gridCol w:w="7227"/>
        <w:gridCol w:w="1136"/>
        <w:gridCol w:w="710"/>
      </w:tblGrid>
      <w:tr w:rsidR="0049418A" w:rsidRPr="001803CD" w:rsidTr="00334CC4">
        <w:trPr>
          <w:trHeight w:val="1957"/>
        </w:trPr>
        <w:tc>
          <w:tcPr>
            <w:tcW w:w="9213" w:type="dxa"/>
            <w:gridSpan w:val="2"/>
            <w:tcBorders>
              <w:top w:val="single" w:sz="12" w:space="0" w:color="auto"/>
              <w:left w:val="single" w:sz="12" w:space="0" w:color="auto"/>
              <w:bottom w:val="single" w:sz="12" w:space="0" w:color="auto"/>
            </w:tcBorders>
          </w:tcPr>
          <w:p w:rsidR="0049418A" w:rsidRPr="00D00743" w:rsidRDefault="0049418A" w:rsidP="0049418A">
            <w:pPr>
              <w:autoSpaceDE w:val="0"/>
              <w:autoSpaceDN w:val="0"/>
              <w:adjustRightInd w:val="0"/>
              <w:jc w:val="center"/>
              <w:rPr>
                <w:rFonts w:ascii="Times New Roman CYR" w:eastAsiaTheme="minorHAnsi" w:hAnsi="Times New Roman CYR" w:cs="Times New Roman CYR"/>
                <w:b/>
                <w:bCs/>
                <w:color w:val="000000"/>
                <w:sz w:val="22"/>
                <w:szCs w:val="22"/>
                <w:lang w:eastAsia="en-US"/>
              </w:rPr>
            </w:pPr>
            <w:r w:rsidRPr="00D00743">
              <w:rPr>
                <w:rFonts w:ascii="Times New Roman CYR" w:eastAsiaTheme="minorHAnsi" w:hAnsi="Times New Roman CYR" w:cs="Times New Roman CYR"/>
                <w:b/>
                <w:bCs/>
                <w:color w:val="000000"/>
                <w:sz w:val="22"/>
                <w:szCs w:val="22"/>
                <w:lang w:eastAsia="en-US"/>
              </w:rPr>
              <w:t>ИЗБИРАТЕЛЬНЫЙ БЮЛЛЕТЕНЬ</w:t>
            </w:r>
          </w:p>
          <w:p w:rsidR="00D00743" w:rsidRDefault="0049418A" w:rsidP="0049418A">
            <w:pPr>
              <w:autoSpaceDE w:val="0"/>
              <w:autoSpaceDN w:val="0"/>
              <w:adjustRightInd w:val="0"/>
              <w:jc w:val="center"/>
              <w:rPr>
                <w:rFonts w:ascii="Times New Roman CYR" w:eastAsiaTheme="minorHAnsi" w:hAnsi="Times New Roman CYR" w:cs="Times New Roman CYR"/>
                <w:bCs/>
                <w:color w:val="000000"/>
                <w:sz w:val="22"/>
                <w:szCs w:val="22"/>
                <w:lang w:eastAsia="en-US"/>
              </w:rPr>
            </w:pPr>
            <w:r w:rsidRPr="00D00743">
              <w:rPr>
                <w:rFonts w:ascii="Times New Roman CYR" w:eastAsiaTheme="minorHAnsi" w:hAnsi="Times New Roman CYR" w:cs="Times New Roman CYR"/>
                <w:bCs/>
                <w:color w:val="000000"/>
                <w:sz w:val="22"/>
                <w:szCs w:val="22"/>
                <w:lang w:eastAsia="en-US"/>
              </w:rPr>
              <w:t xml:space="preserve">для голосования на выборах депутатов Совета сельского поселения </w:t>
            </w:r>
            <w:r w:rsidR="00042037" w:rsidRPr="00D00743">
              <w:rPr>
                <w:rFonts w:ascii="Times New Roman CYR" w:eastAsiaTheme="minorHAnsi" w:hAnsi="Times New Roman CYR" w:cs="Times New Roman CYR"/>
                <w:bCs/>
                <w:color w:val="000000"/>
                <w:sz w:val="22"/>
                <w:szCs w:val="22"/>
                <w:lang w:val="ba-RU" w:eastAsia="en-US"/>
              </w:rPr>
              <w:t>Иргизлинский</w:t>
            </w:r>
            <w:r w:rsidRPr="00D00743">
              <w:rPr>
                <w:rFonts w:ascii="Times New Roman CYR" w:eastAsiaTheme="minorHAnsi" w:hAnsi="Times New Roman CYR" w:cs="Times New Roman CYR"/>
                <w:bCs/>
                <w:color w:val="000000"/>
                <w:sz w:val="22"/>
                <w:szCs w:val="22"/>
                <w:lang w:eastAsia="en-US"/>
              </w:rPr>
              <w:t xml:space="preserve"> сельсовет муниципального района Бурзянский район </w:t>
            </w:r>
          </w:p>
          <w:p w:rsidR="00D00743" w:rsidRDefault="0049418A" w:rsidP="0049418A">
            <w:pPr>
              <w:autoSpaceDE w:val="0"/>
              <w:autoSpaceDN w:val="0"/>
              <w:adjustRightInd w:val="0"/>
              <w:jc w:val="center"/>
              <w:rPr>
                <w:rFonts w:ascii="Times New Roman CYR" w:eastAsiaTheme="minorHAnsi" w:hAnsi="Times New Roman CYR" w:cs="Times New Roman CYR"/>
                <w:b/>
                <w:bCs/>
                <w:color w:val="000000"/>
                <w:sz w:val="22"/>
                <w:szCs w:val="22"/>
                <w:lang w:val="ba-RU" w:eastAsia="en-US"/>
              </w:rPr>
            </w:pPr>
            <w:r w:rsidRPr="00D00743">
              <w:rPr>
                <w:rFonts w:ascii="Times New Roman CYR" w:eastAsiaTheme="minorHAnsi" w:hAnsi="Times New Roman CYR" w:cs="Times New Roman CYR"/>
                <w:bCs/>
                <w:color w:val="000000"/>
                <w:sz w:val="22"/>
                <w:szCs w:val="22"/>
                <w:lang w:eastAsia="en-US"/>
              </w:rPr>
              <w:t xml:space="preserve">Республики Башкортостан двадцать </w:t>
            </w:r>
            <w:r w:rsidR="00042037" w:rsidRPr="00D00743">
              <w:rPr>
                <w:rFonts w:ascii="Times New Roman CYR" w:eastAsiaTheme="minorHAnsi" w:hAnsi="Times New Roman CYR" w:cs="Times New Roman CYR"/>
                <w:bCs/>
                <w:color w:val="000000"/>
                <w:sz w:val="22"/>
                <w:szCs w:val="22"/>
                <w:lang w:val="ba-RU" w:eastAsia="en-US"/>
              </w:rPr>
              <w:t>девятого</w:t>
            </w:r>
            <w:r w:rsidRPr="00D00743">
              <w:rPr>
                <w:rFonts w:ascii="Times New Roman CYR" w:eastAsiaTheme="minorHAnsi" w:hAnsi="Times New Roman CYR" w:cs="Times New Roman CYR"/>
                <w:bCs/>
                <w:color w:val="000000"/>
                <w:sz w:val="22"/>
                <w:szCs w:val="22"/>
                <w:lang w:eastAsia="en-US"/>
              </w:rPr>
              <w:t xml:space="preserve"> созыва</w:t>
            </w:r>
            <w:r w:rsidRPr="00D00743">
              <w:rPr>
                <w:rFonts w:ascii="Times New Roman CYR" w:eastAsiaTheme="minorHAnsi" w:hAnsi="Times New Roman CYR" w:cs="Times New Roman CYR"/>
                <w:b/>
                <w:bCs/>
                <w:color w:val="000000"/>
                <w:sz w:val="22"/>
                <w:szCs w:val="22"/>
                <w:lang w:eastAsia="en-US"/>
              </w:rPr>
              <w:t xml:space="preserve"> </w:t>
            </w:r>
          </w:p>
          <w:p w:rsidR="0049418A" w:rsidRDefault="00D00743" w:rsidP="0049418A">
            <w:pPr>
              <w:autoSpaceDE w:val="0"/>
              <w:autoSpaceDN w:val="0"/>
              <w:adjustRightInd w:val="0"/>
              <w:jc w:val="center"/>
              <w:rPr>
                <w:rFonts w:ascii="Times New Roman CYR" w:eastAsiaTheme="minorHAnsi" w:hAnsi="Times New Roman CYR" w:cs="Times New Roman CYR"/>
                <w:b/>
                <w:bCs/>
                <w:color w:val="000000"/>
                <w:sz w:val="22"/>
                <w:szCs w:val="22"/>
                <w:lang w:eastAsia="en-US"/>
              </w:rPr>
            </w:pPr>
            <w:r>
              <w:rPr>
                <w:rFonts w:ascii="Times New Roman CYR" w:eastAsiaTheme="minorHAnsi" w:hAnsi="Times New Roman CYR" w:cs="Times New Roman CYR"/>
                <w:b/>
                <w:bCs/>
                <w:color w:val="000000"/>
                <w:sz w:val="22"/>
                <w:szCs w:val="22"/>
                <w:lang w:val="ba-RU" w:eastAsia="en-US"/>
              </w:rPr>
              <w:t>15 января</w:t>
            </w:r>
            <w:r w:rsidR="0049418A" w:rsidRPr="00D00743">
              <w:rPr>
                <w:rFonts w:ascii="Times New Roman CYR" w:eastAsiaTheme="minorHAnsi" w:hAnsi="Times New Roman CYR" w:cs="Times New Roman CYR"/>
                <w:b/>
                <w:bCs/>
                <w:color w:val="000000"/>
                <w:sz w:val="22"/>
                <w:szCs w:val="22"/>
                <w:lang w:eastAsia="en-US"/>
              </w:rPr>
              <w:t xml:space="preserve"> 202</w:t>
            </w:r>
            <w:r>
              <w:rPr>
                <w:rFonts w:ascii="Times New Roman CYR" w:eastAsiaTheme="minorHAnsi" w:hAnsi="Times New Roman CYR" w:cs="Times New Roman CYR"/>
                <w:b/>
                <w:bCs/>
                <w:color w:val="000000"/>
                <w:sz w:val="22"/>
                <w:szCs w:val="22"/>
                <w:lang w:val="ba-RU" w:eastAsia="en-US"/>
              </w:rPr>
              <w:t>3</w:t>
            </w:r>
            <w:r w:rsidR="0049418A" w:rsidRPr="00D00743">
              <w:rPr>
                <w:rFonts w:ascii="Times New Roman CYR" w:eastAsiaTheme="minorHAnsi" w:hAnsi="Times New Roman CYR" w:cs="Times New Roman CYR"/>
                <w:b/>
                <w:bCs/>
                <w:color w:val="000000"/>
                <w:sz w:val="22"/>
                <w:szCs w:val="22"/>
                <w:lang w:eastAsia="en-US"/>
              </w:rPr>
              <w:t xml:space="preserve"> года </w:t>
            </w:r>
          </w:p>
          <w:p w:rsidR="0049418A" w:rsidRDefault="0049418A" w:rsidP="0049418A">
            <w:pPr>
              <w:autoSpaceDE w:val="0"/>
              <w:autoSpaceDN w:val="0"/>
              <w:adjustRightInd w:val="0"/>
              <w:jc w:val="center"/>
              <w:rPr>
                <w:rFonts w:eastAsiaTheme="minorHAnsi"/>
                <w:b/>
                <w:bCs/>
                <w:color w:val="000000"/>
                <w:sz w:val="22"/>
                <w:szCs w:val="22"/>
                <w:lang w:val="ba-RU" w:eastAsia="en-US"/>
              </w:rPr>
            </w:pPr>
            <w:r w:rsidRPr="00D00743">
              <w:rPr>
                <w:rFonts w:ascii="Times New Roman CYR" w:eastAsiaTheme="minorHAnsi" w:hAnsi="Times New Roman CYR" w:cs="Times New Roman CYR"/>
                <w:b/>
                <w:bCs/>
                <w:color w:val="000000"/>
                <w:sz w:val="22"/>
                <w:szCs w:val="22"/>
                <w:lang w:eastAsia="en-US"/>
              </w:rPr>
              <w:t xml:space="preserve">Одномандатный избирательный округ </w:t>
            </w:r>
            <w:r w:rsidRPr="00D00743">
              <w:rPr>
                <w:rFonts w:eastAsiaTheme="minorHAnsi"/>
                <w:b/>
                <w:bCs/>
                <w:color w:val="000000"/>
                <w:sz w:val="22"/>
                <w:szCs w:val="22"/>
                <w:lang w:eastAsia="en-US"/>
              </w:rPr>
              <w:t>№</w:t>
            </w:r>
            <w:r w:rsidR="00D00743">
              <w:rPr>
                <w:rFonts w:eastAsiaTheme="minorHAnsi"/>
                <w:b/>
                <w:bCs/>
                <w:color w:val="000000"/>
                <w:sz w:val="22"/>
                <w:szCs w:val="22"/>
                <w:lang w:val="ba-RU" w:eastAsia="en-US"/>
              </w:rPr>
              <w:t xml:space="preserve"> 1-7</w:t>
            </w:r>
          </w:p>
          <w:p w:rsidR="001B2C9E" w:rsidRPr="001B2C9E" w:rsidRDefault="001B2C9E" w:rsidP="0049418A">
            <w:pPr>
              <w:autoSpaceDE w:val="0"/>
              <w:autoSpaceDN w:val="0"/>
              <w:adjustRightInd w:val="0"/>
              <w:jc w:val="center"/>
              <w:rPr>
                <w:rFonts w:eastAsiaTheme="minorHAnsi"/>
                <w:b/>
                <w:bCs/>
                <w:color w:val="000000"/>
                <w:sz w:val="10"/>
                <w:szCs w:val="10"/>
                <w:lang w:val="ba-RU" w:eastAsia="en-US"/>
              </w:rPr>
            </w:pPr>
          </w:p>
          <w:p w:rsidR="00E9716E" w:rsidRDefault="00E9716E" w:rsidP="00E9716E">
            <w:pPr>
              <w:pStyle w:val="a6"/>
              <w:jc w:val="center"/>
              <w:rPr>
                <w:b/>
                <w:lang w:val="be-BY"/>
              </w:rPr>
            </w:pPr>
            <w:r w:rsidRPr="002161E7">
              <w:rPr>
                <w:lang w:val="be-BY"/>
              </w:rPr>
              <w:t xml:space="preserve">Башҡортостан </w:t>
            </w:r>
            <w:r>
              <w:rPr>
                <w:lang w:val="be-BY"/>
              </w:rPr>
              <w:t>Республикаһы</w:t>
            </w:r>
            <w:r w:rsidRPr="002161E7">
              <w:rPr>
                <w:lang w:val="be-BY"/>
              </w:rPr>
              <w:t xml:space="preserve"> Бөрйән районы </w:t>
            </w:r>
            <w:r>
              <w:rPr>
                <w:lang w:val="be-BY"/>
              </w:rPr>
              <w:t>муниципаль районы</w:t>
            </w:r>
          </w:p>
          <w:p w:rsidR="00E9716E" w:rsidRPr="002161E7" w:rsidRDefault="00E9716E" w:rsidP="00E9716E">
            <w:pPr>
              <w:pStyle w:val="a6"/>
              <w:jc w:val="center"/>
              <w:rPr>
                <w:b/>
                <w:lang w:val="be-BY"/>
              </w:rPr>
            </w:pPr>
            <w:r>
              <w:rPr>
                <w:lang w:val="be-BY"/>
              </w:rPr>
              <w:t>Ырғыҙлы ауыл биләмәһе</w:t>
            </w:r>
            <w:r w:rsidRPr="002161E7">
              <w:rPr>
                <w:lang w:val="be-BY"/>
              </w:rPr>
              <w:t xml:space="preserve"> Советы</w:t>
            </w:r>
            <w:r>
              <w:rPr>
                <w:lang w:val="be-BY"/>
              </w:rPr>
              <w:t>н</w:t>
            </w:r>
            <w:r>
              <w:rPr>
                <w:lang w:val="ba-RU"/>
              </w:rPr>
              <w:t>ың</w:t>
            </w:r>
            <w:r w:rsidRPr="002161E7">
              <w:rPr>
                <w:lang w:val="be-BY"/>
              </w:rPr>
              <w:t xml:space="preserve"> </w:t>
            </w:r>
            <w:r>
              <w:rPr>
                <w:lang w:val="be-BY"/>
              </w:rPr>
              <w:t>егерме туғыҙынсы саҡырылыш депутаттарын</w:t>
            </w:r>
            <w:r>
              <w:rPr>
                <w:b/>
                <w:lang w:val="be-BY"/>
              </w:rPr>
              <w:t xml:space="preserve"> </w:t>
            </w:r>
            <w:r>
              <w:rPr>
                <w:lang w:val="be-BY"/>
              </w:rPr>
              <w:t>һайлауҙарҙа</w:t>
            </w:r>
            <w:r w:rsidRPr="002161E7">
              <w:rPr>
                <w:lang w:val="be-BY"/>
              </w:rPr>
              <w:t xml:space="preserve"> тауыш биреү өсөн</w:t>
            </w:r>
          </w:p>
          <w:p w:rsidR="00E9716E" w:rsidRDefault="00E9716E" w:rsidP="00E9716E">
            <w:pPr>
              <w:jc w:val="center"/>
              <w:rPr>
                <w:rFonts w:ascii="a_Timer(05%) Bashkir" w:hAnsi="a_Timer(05%) Bashkir"/>
                <w:b/>
                <w:lang w:val="be-BY"/>
              </w:rPr>
            </w:pPr>
            <w:r w:rsidRPr="002161E7">
              <w:rPr>
                <w:rFonts w:ascii="a_Timer(05%) Bashkir" w:hAnsi="a_Timer(05%) Bashkir"/>
                <w:b/>
                <w:lang w:val="be-BY"/>
              </w:rPr>
              <w:t>Һ</w:t>
            </w:r>
            <w:r w:rsidRPr="003B4836">
              <w:rPr>
                <w:rFonts w:ascii="a_Timer(05%) Bashkir" w:hAnsi="a_Timer(05%) Bashkir"/>
                <w:b/>
                <w:lang w:val="be-BY"/>
              </w:rPr>
              <w:t>АЙЛАУ БЮЛЛЕТЕНЕ</w:t>
            </w:r>
          </w:p>
          <w:p w:rsidR="00E9716E" w:rsidRDefault="00E9716E" w:rsidP="00E9716E">
            <w:pPr>
              <w:jc w:val="center"/>
              <w:rPr>
                <w:rFonts w:ascii="a_Timer(05%) Bashkir" w:hAnsi="a_Timer(05%) Bashkir"/>
                <w:b/>
                <w:lang w:val="be-BY"/>
              </w:rPr>
            </w:pPr>
            <w:r w:rsidRPr="002161E7">
              <w:rPr>
                <w:rFonts w:ascii="a_Timer(05%) Bashkir" w:hAnsi="a_Timer(05%) Bashkir"/>
                <w:b/>
                <w:lang w:val="be-BY"/>
              </w:rPr>
              <w:t>20</w:t>
            </w:r>
            <w:r>
              <w:rPr>
                <w:rFonts w:ascii="a_Timer(05%) Bashkir" w:hAnsi="a_Timer(05%) Bashkir"/>
                <w:b/>
                <w:lang w:val="be-BY"/>
              </w:rPr>
              <w:t>23</w:t>
            </w:r>
            <w:r w:rsidRPr="002161E7">
              <w:rPr>
                <w:rFonts w:ascii="a_Timer(05%) Bashkir" w:hAnsi="a_Timer(05%) Bashkir"/>
                <w:b/>
                <w:lang w:val="be-BY"/>
              </w:rPr>
              <w:t xml:space="preserve"> йылдың</w:t>
            </w:r>
            <w:r w:rsidRPr="003B4836">
              <w:rPr>
                <w:rFonts w:ascii="a_Timer(05%) Bashkir" w:hAnsi="a_Timer(05%) Bashkir"/>
                <w:b/>
                <w:lang w:val="be-BY"/>
              </w:rPr>
              <w:t xml:space="preserve"> </w:t>
            </w:r>
            <w:r>
              <w:rPr>
                <w:rFonts w:ascii="a_Timer(05%) Bashkir" w:hAnsi="a_Timer(05%) Bashkir"/>
                <w:b/>
                <w:lang w:val="be-BY"/>
              </w:rPr>
              <w:t>15 ғинуары</w:t>
            </w:r>
          </w:p>
          <w:p w:rsidR="0049418A" w:rsidRPr="00E9716E" w:rsidRDefault="00E9716E" w:rsidP="00E9716E">
            <w:pPr>
              <w:jc w:val="center"/>
              <w:rPr>
                <w:lang w:val="be-BY"/>
              </w:rPr>
            </w:pPr>
            <w:r>
              <w:rPr>
                <w:rFonts w:ascii="a_Timer(05%) Bashkir" w:hAnsi="a_Timer(05%) Bashkir"/>
                <w:b/>
                <w:lang w:val="be-BY"/>
              </w:rPr>
              <w:t>1</w:t>
            </w:r>
            <w:r w:rsidRPr="002161E7">
              <w:rPr>
                <w:rFonts w:ascii="a_Timer(05%) Bashkir" w:hAnsi="a_Timer(05%) Bashkir"/>
                <w:b/>
                <w:lang w:val="be-BY"/>
              </w:rPr>
              <w:t>-</w:t>
            </w:r>
            <w:r>
              <w:rPr>
                <w:rFonts w:ascii="a_Timer(05%) Bashkir" w:hAnsi="a_Timer(05%) Bashkir"/>
                <w:b/>
                <w:lang w:val="be-BY"/>
              </w:rPr>
              <w:t>7</w:t>
            </w:r>
            <w:r w:rsidRPr="002161E7">
              <w:rPr>
                <w:rFonts w:ascii="a_Timer(05%) Bashkir" w:hAnsi="a_Timer(05%) Bashkir"/>
                <w:b/>
                <w:lang w:val="be-BY"/>
              </w:rPr>
              <w:t xml:space="preserve"> һанлы бер мандатлы һайлау округы</w:t>
            </w:r>
          </w:p>
        </w:tc>
        <w:tc>
          <w:tcPr>
            <w:tcW w:w="1846" w:type="dxa"/>
            <w:gridSpan w:val="2"/>
            <w:tcBorders>
              <w:top w:val="single" w:sz="12" w:space="0" w:color="auto"/>
              <w:bottom w:val="single" w:sz="12" w:space="0" w:color="auto"/>
              <w:right w:val="single" w:sz="12" w:space="0" w:color="auto"/>
            </w:tcBorders>
          </w:tcPr>
          <w:p w:rsidR="0049418A" w:rsidRPr="00E9716E" w:rsidRDefault="0049418A" w:rsidP="00700FE6">
            <w:pPr>
              <w:jc w:val="center"/>
              <w:rPr>
                <w:sz w:val="12"/>
                <w:szCs w:val="12"/>
                <w:lang w:val="be-BY"/>
              </w:rPr>
            </w:pPr>
          </w:p>
          <w:p w:rsidR="0049418A" w:rsidRPr="00E9716E" w:rsidRDefault="0049418A" w:rsidP="00BF0772">
            <w:pPr>
              <w:ind w:left="-105"/>
              <w:jc w:val="center"/>
              <w:rPr>
                <w:sz w:val="12"/>
                <w:szCs w:val="12"/>
                <w:lang w:val="be-BY"/>
              </w:rPr>
            </w:pPr>
          </w:p>
          <w:p w:rsidR="00BF0772" w:rsidRDefault="0049418A" w:rsidP="00BF0772">
            <w:pPr>
              <w:ind w:left="-105"/>
              <w:jc w:val="center"/>
              <w:rPr>
                <w:sz w:val="12"/>
                <w:szCs w:val="12"/>
              </w:rPr>
            </w:pPr>
            <w:r w:rsidRPr="001803CD">
              <w:rPr>
                <w:sz w:val="12"/>
                <w:szCs w:val="12"/>
              </w:rPr>
              <w:t xml:space="preserve">(Место для подписей </w:t>
            </w:r>
          </w:p>
          <w:p w:rsidR="00BF0772" w:rsidRDefault="0049418A" w:rsidP="00BF0772">
            <w:pPr>
              <w:ind w:left="-105"/>
              <w:jc w:val="center"/>
              <w:rPr>
                <w:sz w:val="12"/>
                <w:szCs w:val="12"/>
              </w:rPr>
            </w:pPr>
            <w:r w:rsidRPr="001803CD">
              <w:rPr>
                <w:sz w:val="12"/>
                <w:szCs w:val="12"/>
              </w:rPr>
              <w:t xml:space="preserve">двух членов участковой избирательной комиссии </w:t>
            </w:r>
            <w:r w:rsidRPr="001803CD">
              <w:rPr>
                <w:sz w:val="12"/>
                <w:szCs w:val="12"/>
              </w:rPr>
              <w:br/>
              <w:t>с правом решающего</w:t>
            </w:r>
          </w:p>
          <w:p w:rsidR="0049418A" w:rsidRPr="001803CD" w:rsidRDefault="0049418A" w:rsidP="00BF0772">
            <w:pPr>
              <w:ind w:left="-105"/>
              <w:jc w:val="center"/>
              <w:rPr>
                <w:sz w:val="12"/>
                <w:szCs w:val="12"/>
              </w:rPr>
            </w:pPr>
            <w:r w:rsidRPr="001803CD">
              <w:rPr>
                <w:sz w:val="12"/>
                <w:szCs w:val="12"/>
              </w:rPr>
              <w:t xml:space="preserve"> голоса </w:t>
            </w:r>
            <w:r w:rsidRPr="001803CD">
              <w:rPr>
                <w:sz w:val="12"/>
                <w:szCs w:val="12"/>
              </w:rPr>
              <w:br/>
              <w:t xml:space="preserve">и печати участковой </w:t>
            </w:r>
            <w:r w:rsidRPr="001803CD">
              <w:rPr>
                <w:sz w:val="12"/>
                <w:szCs w:val="12"/>
              </w:rPr>
              <w:br/>
              <w:t>избирательной комиссии)</w:t>
            </w:r>
          </w:p>
          <w:p w:rsidR="0049418A" w:rsidRPr="001803CD" w:rsidRDefault="0049418A" w:rsidP="00BF0772">
            <w:pPr>
              <w:pStyle w:val="23"/>
              <w:spacing w:after="0" w:line="240" w:lineRule="auto"/>
              <w:ind w:left="-105"/>
            </w:pPr>
          </w:p>
        </w:tc>
      </w:tr>
      <w:tr w:rsidR="0049418A" w:rsidRPr="001803CD" w:rsidTr="00334CC4">
        <w:trPr>
          <w:trHeight w:val="162"/>
        </w:trPr>
        <w:tc>
          <w:tcPr>
            <w:tcW w:w="11059" w:type="dxa"/>
            <w:gridSpan w:val="4"/>
            <w:tcBorders>
              <w:top w:val="single" w:sz="12" w:space="0" w:color="auto"/>
              <w:left w:val="single" w:sz="12" w:space="0" w:color="auto"/>
              <w:bottom w:val="single" w:sz="6" w:space="0" w:color="auto"/>
              <w:right w:val="single" w:sz="12" w:space="0" w:color="auto"/>
            </w:tcBorders>
          </w:tcPr>
          <w:p w:rsidR="0049418A" w:rsidRPr="006F61D5" w:rsidRDefault="0049418A" w:rsidP="00700FE6">
            <w:pPr>
              <w:jc w:val="center"/>
              <w:rPr>
                <w:sz w:val="16"/>
                <w:szCs w:val="16"/>
              </w:rPr>
            </w:pPr>
            <w:r w:rsidRPr="006F61D5">
              <w:rPr>
                <w:b/>
                <w:bCs/>
                <w:i/>
                <w:iCs/>
                <w:sz w:val="16"/>
                <w:szCs w:val="16"/>
              </w:rPr>
              <w:t>РАЗЪЯСНЕНИЕ ПОРЯДКА ЗАПОЛНЕНИЯ ИЗБИРАТЕЛЬНОГО БЮЛЛЕТЕНЯ</w:t>
            </w:r>
          </w:p>
        </w:tc>
      </w:tr>
      <w:tr w:rsidR="0049418A" w:rsidRPr="001803CD" w:rsidTr="00334CC4">
        <w:trPr>
          <w:trHeight w:val="149"/>
        </w:trPr>
        <w:tc>
          <w:tcPr>
            <w:tcW w:w="11059" w:type="dxa"/>
            <w:gridSpan w:val="4"/>
            <w:tcBorders>
              <w:top w:val="nil"/>
              <w:left w:val="single" w:sz="12" w:space="0" w:color="auto"/>
              <w:bottom w:val="single" w:sz="4" w:space="0" w:color="auto"/>
              <w:right w:val="single" w:sz="12" w:space="0" w:color="auto"/>
            </w:tcBorders>
          </w:tcPr>
          <w:p w:rsidR="00AD68A1" w:rsidRPr="00AD68A1" w:rsidRDefault="00AD68A1" w:rsidP="00A51B9E">
            <w:pPr>
              <w:pStyle w:val="a6"/>
              <w:ind w:firstLine="314"/>
              <w:jc w:val="both"/>
              <w:rPr>
                <w:i/>
                <w:sz w:val="16"/>
                <w:szCs w:val="16"/>
              </w:rPr>
            </w:pPr>
            <w:r w:rsidRPr="00AD68A1">
              <w:rPr>
                <w:i/>
                <w:sz w:val="16"/>
                <w:szCs w:val="16"/>
              </w:rPr>
              <w:t>Поставьте любой знак в пустом квадрате справа от фамилии только одного зарегистрированного кандидата, в пользу которого сделан выбор. Для соблюдения тайны голосования после проставления знака избирательный бюллетень необходимо свернуть текстом внутрь и в таком виде поместить в ящик для голосования.</w:t>
            </w:r>
          </w:p>
          <w:p w:rsidR="00AD68A1" w:rsidRPr="00026082" w:rsidRDefault="00AD68A1" w:rsidP="00A51B9E">
            <w:pPr>
              <w:ind w:firstLine="314"/>
              <w:jc w:val="both"/>
              <w:rPr>
                <w:rFonts w:ascii="a_Timer(05%) Bashkir" w:hAnsi="a_Timer(05%) Bashkir"/>
                <w:i/>
                <w:sz w:val="16"/>
                <w:szCs w:val="16"/>
              </w:rPr>
            </w:pPr>
            <w:r w:rsidRPr="00026082">
              <w:rPr>
                <w:rFonts w:ascii="a_Timer(05%) Bashkir" w:hAnsi="a_Timer(05%) Bashkir"/>
                <w:i/>
                <w:sz w:val="16"/>
                <w:szCs w:val="16"/>
              </w:rPr>
              <w:t>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
          <w:p w:rsidR="00AD68A1" w:rsidRPr="00AD68A1" w:rsidRDefault="00AD68A1" w:rsidP="00A51B9E">
            <w:pPr>
              <w:pStyle w:val="23"/>
              <w:suppressAutoHyphens/>
              <w:spacing w:after="0" w:line="240" w:lineRule="auto"/>
              <w:ind w:firstLine="314"/>
              <w:jc w:val="both"/>
              <w:rPr>
                <w:i/>
                <w:sz w:val="16"/>
                <w:szCs w:val="16"/>
              </w:rPr>
            </w:pPr>
            <w:r w:rsidRPr="00026082">
              <w:rPr>
                <w:rFonts w:ascii="a_Timer(05%) Bashkir" w:hAnsi="a_Timer(05%) Bashkir"/>
                <w:i/>
                <w:sz w:val="16"/>
                <w:szCs w:val="16"/>
              </w:rPr>
              <w:t>Избирательный бюллетень,</w:t>
            </w:r>
            <w:r>
              <w:rPr>
                <w:rFonts w:ascii="a_Timer(05%) Bashkir" w:hAnsi="a_Timer(05%) Bashkir"/>
                <w:i/>
                <w:sz w:val="16"/>
                <w:szCs w:val="16"/>
              </w:rPr>
              <w:t xml:space="preserve"> изготовленный неофициально, либо </w:t>
            </w:r>
            <w:r w:rsidRPr="00026082">
              <w:rPr>
                <w:rFonts w:ascii="a_Timer(05%) Bashkir" w:hAnsi="a_Timer(05%) Bashkir"/>
                <w:i/>
                <w:sz w:val="16"/>
                <w:szCs w:val="16"/>
              </w:rPr>
              <w:t>не заверенный подписями двух членов участковой избирательной комиссии с правом решающ</w:t>
            </w:r>
            <w:r>
              <w:rPr>
                <w:rFonts w:ascii="a_Timer(05%) Bashkir" w:hAnsi="a_Timer(05%) Bashkir"/>
                <w:i/>
                <w:sz w:val="16"/>
                <w:szCs w:val="16"/>
              </w:rPr>
              <w:t>его голоса и печатью участковой избирательной комиссии</w:t>
            </w:r>
            <w:r w:rsidRPr="00026082">
              <w:rPr>
                <w:rFonts w:ascii="a_Timer(05%) Bashkir" w:hAnsi="a_Timer(05%) Bashkir"/>
                <w:i/>
                <w:sz w:val="16"/>
                <w:szCs w:val="16"/>
              </w:rPr>
              <w:t xml:space="preserve"> признается бюллетенем неустановленной формы и при подсчете голосов не учитывается</w:t>
            </w:r>
          </w:p>
        </w:tc>
      </w:tr>
      <w:tr w:rsidR="006F61D5" w:rsidRPr="001803CD" w:rsidTr="00334CC4">
        <w:trPr>
          <w:trHeight w:val="160"/>
        </w:trPr>
        <w:tc>
          <w:tcPr>
            <w:tcW w:w="11059" w:type="dxa"/>
            <w:gridSpan w:val="4"/>
            <w:tcBorders>
              <w:top w:val="single" w:sz="4" w:space="0" w:color="auto"/>
              <w:left w:val="single" w:sz="12" w:space="0" w:color="auto"/>
              <w:bottom w:val="single" w:sz="4" w:space="0" w:color="auto"/>
              <w:right w:val="single" w:sz="12" w:space="0" w:color="auto"/>
            </w:tcBorders>
          </w:tcPr>
          <w:p w:rsidR="006F61D5" w:rsidRPr="00A839D4" w:rsidRDefault="006F61D5" w:rsidP="006F61D5">
            <w:pPr>
              <w:pStyle w:val="a6"/>
              <w:ind w:left="739"/>
              <w:jc w:val="center"/>
              <w:rPr>
                <w:b/>
                <w:i/>
                <w:lang w:val="ba-RU"/>
              </w:rPr>
            </w:pPr>
            <w:r>
              <w:rPr>
                <w:rFonts w:ascii="a_Timer(05%) Bashkir" w:hAnsi="a_Timer(05%) Bashkir"/>
                <w:b/>
                <w:i/>
                <w:sz w:val="16"/>
                <w:lang w:val="ba-RU"/>
              </w:rPr>
              <w:t>ҺАЙЛАУ БЮЛЛЕТЕНЕН ТУЛТЫРЫУ ТӘРТИБЕНӘ АҢЛАТМА</w:t>
            </w:r>
          </w:p>
        </w:tc>
      </w:tr>
      <w:tr w:rsidR="006F61D5" w:rsidRPr="00D05F99" w:rsidTr="00334CC4">
        <w:tc>
          <w:tcPr>
            <w:tcW w:w="11059" w:type="dxa"/>
            <w:gridSpan w:val="4"/>
            <w:tcBorders>
              <w:top w:val="single" w:sz="4" w:space="0" w:color="auto"/>
              <w:left w:val="single" w:sz="12" w:space="0" w:color="auto"/>
              <w:bottom w:val="single" w:sz="12" w:space="0" w:color="auto"/>
              <w:right w:val="single" w:sz="12" w:space="0" w:color="auto"/>
            </w:tcBorders>
          </w:tcPr>
          <w:p w:rsidR="006F61D5" w:rsidRPr="00C565CF" w:rsidRDefault="006F61D5" w:rsidP="00A51B9E">
            <w:pPr>
              <w:pStyle w:val="a6"/>
              <w:ind w:firstLine="314"/>
              <w:jc w:val="both"/>
              <w:rPr>
                <w:i/>
                <w:sz w:val="16"/>
                <w:szCs w:val="16"/>
                <w:lang w:val="ba-RU"/>
              </w:rPr>
            </w:pPr>
            <w:r w:rsidRPr="00C565CF">
              <w:rPr>
                <w:i/>
                <w:sz w:val="16"/>
                <w:szCs w:val="16"/>
                <w:lang w:val="ba-RU"/>
              </w:rPr>
              <w:t>Теркәлгән кандидаттарҙың ҡайһыһына тауыш бирәһегеҙ, шуның фамилияһының уң яғындағы буш шаҡмаҡҡа ниндәй ҙә булһа билдә ҡуйығыҙ.</w:t>
            </w:r>
          </w:p>
          <w:p w:rsidR="006F61D5" w:rsidRPr="00C565CF" w:rsidRDefault="006F61D5" w:rsidP="00A51B9E">
            <w:pPr>
              <w:pStyle w:val="a6"/>
              <w:ind w:firstLine="314"/>
              <w:jc w:val="both"/>
              <w:rPr>
                <w:i/>
                <w:sz w:val="16"/>
                <w:szCs w:val="16"/>
                <w:lang w:val="ba-RU"/>
              </w:rPr>
            </w:pPr>
            <w:r w:rsidRPr="00C565CF">
              <w:rPr>
                <w:i/>
                <w:sz w:val="16"/>
                <w:szCs w:val="16"/>
                <w:lang w:val="ba-RU"/>
              </w:rPr>
              <w:t>Билдә (билдәләр) берҙән артыҡ шаҡмаҡҡа ҡуйылған (ҡуйылғандар) йәки уларҙың береһенә лә ҡуйылмаған һайлау бюллетене ғәмәлғә яраҡһыҙ тип иҫәпләнә.</w:t>
            </w:r>
          </w:p>
          <w:p w:rsidR="006F61D5" w:rsidRPr="00655958" w:rsidRDefault="006F61D5" w:rsidP="00A51B9E">
            <w:pPr>
              <w:pStyle w:val="a6"/>
              <w:ind w:firstLine="314"/>
              <w:jc w:val="both"/>
              <w:rPr>
                <w:lang w:val="ba-RU"/>
              </w:rPr>
            </w:pPr>
            <w:r w:rsidRPr="00C565CF">
              <w:rPr>
                <w:i/>
                <w:noProof/>
                <w:sz w:val="16"/>
                <w:szCs w:val="16"/>
                <w:lang w:val="be-BY"/>
              </w:rPr>
              <w:t>Хәл иткес тауышҡа хоҡуғы булған участка һайлау комиссияһының ике ағзаһының ҡултамғалары, участка һайлау комиссияһының мисәте менән раҫланмаған һәм официаль рәүештә эшләнмәгән һайлау бюллетене билдәләнмәгән формалағы бюллетень тип таныла һәм тауыштарҙы һанағанда иҫәпкә алынмай.</w:t>
            </w:r>
          </w:p>
        </w:tc>
      </w:tr>
      <w:tr w:rsidR="006F61D5" w:rsidRPr="001803CD" w:rsidTr="00334CC4">
        <w:tblPrEx>
          <w:tblBorders>
            <w:top w:val="single" w:sz="12" w:space="0" w:color="auto"/>
            <w:bottom w:val="single" w:sz="12" w:space="0" w:color="auto"/>
            <w:insideH w:val="single" w:sz="12" w:space="0" w:color="auto"/>
          </w:tblBorders>
        </w:tblPrEx>
        <w:trPr>
          <w:trHeight w:val="20"/>
        </w:trPr>
        <w:tc>
          <w:tcPr>
            <w:tcW w:w="1986" w:type="dxa"/>
            <w:tcBorders>
              <w:top w:val="single" w:sz="12" w:space="0" w:color="auto"/>
              <w:left w:val="single" w:sz="12" w:space="0" w:color="auto"/>
              <w:bottom w:val="single" w:sz="12" w:space="0" w:color="auto"/>
              <w:right w:val="nil"/>
            </w:tcBorders>
          </w:tcPr>
          <w:p w:rsidR="006F61D5" w:rsidRPr="006F61D5" w:rsidRDefault="006F61D5" w:rsidP="006F61D5">
            <w:pPr>
              <w:jc w:val="center"/>
              <w:rPr>
                <w:lang w:val="ba-RU"/>
              </w:rPr>
            </w:pPr>
          </w:p>
          <w:p w:rsidR="006F61D5" w:rsidRPr="006F61D5" w:rsidRDefault="006F61D5" w:rsidP="006F61D5">
            <w:pPr>
              <w:ind w:left="-112" w:right="-102"/>
              <w:jc w:val="center"/>
              <w:rPr>
                <w:b/>
                <w:bCs/>
                <w:lang w:val="ba-RU"/>
              </w:rPr>
            </w:pPr>
          </w:p>
          <w:p w:rsidR="006F61D5" w:rsidRPr="006F61D5" w:rsidRDefault="006F61D5" w:rsidP="002D4B84">
            <w:pPr>
              <w:ind w:right="-102"/>
              <w:rPr>
                <w:b/>
                <w:bCs/>
                <w:lang w:val="ba-RU"/>
              </w:rPr>
            </w:pPr>
          </w:p>
          <w:p w:rsidR="006F61D5" w:rsidRPr="00334CC4" w:rsidRDefault="006F61D5" w:rsidP="006F61D5">
            <w:pPr>
              <w:ind w:right="-102"/>
              <w:jc w:val="center"/>
              <w:rPr>
                <w:b/>
                <w:bCs/>
                <w:sz w:val="20"/>
                <w:szCs w:val="20"/>
              </w:rPr>
            </w:pPr>
            <w:r w:rsidRPr="00334CC4">
              <w:rPr>
                <w:b/>
                <w:bCs/>
                <w:sz w:val="20"/>
                <w:szCs w:val="20"/>
              </w:rPr>
              <w:t>ФАМИЛИЯ,</w:t>
            </w:r>
          </w:p>
          <w:p w:rsidR="006F61D5" w:rsidRPr="00334CC4" w:rsidRDefault="006F61D5" w:rsidP="006F61D5">
            <w:pPr>
              <w:ind w:left="-112" w:right="-102"/>
              <w:jc w:val="center"/>
              <w:rPr>
                <w:b/>
                <w:bCs/>
                <w:sz w:val="20"/>
                <w:szCs w:val="20"/>
              </w:rPr>
            </w:pPr>
            <w:r w:rsidRPr="00334CC4">
              <w:rPr>
                <w:b/>
                <w:bCs/>
                <w:sz w:val="20"/>
                <w:szCs w:val="20"/>
              </w:rPr>
              <w:t>имя, отчество</w:t>
            </w:r>
          </w:p>
          <w:p w:rsidR="006F61D5" w:rsidRPr="00334CC4" w:rsidRDefault="006F61D5" w:rsidP="006F61D5">
            <w:pPr>
              <w:ind w:left="-112" w:right="-102"/>
              <w:jc w:val="center"/>
              <w:rPr>
                <w:sz w:val="20"/>
                <w:szCs w:val="20"/>
              </w:rPr>
            </w:pPr>
            <w:r w:rsidRPr="00334CC4">
              <w:rPr>
                <w:sz w:val="20"/>
                <w:szCs w:val="20"/>
              </w:rPr>
              <w:t>зарегистрированного</w:t>
            </w:r>
          </w:p>
          <w:p w:rsidR="006F61D5" w:rsidRPr="00334CC4" w:rsidRDefault="006F61D5" w:rsidP="006F61D5">
            <w:pPr>
              <w:ind w:left="-112" w:right="-102"/>
              <w:jc w:val="center"/>
              <w:rPr>
                <w:sz w:val="20"/>
                <w:szCs w:val="20"/>
              </w:rPr>
            </w:pPr>
            <w:r w:rsidRPr="00334CC4">
              <w:rPr>
                <w:sz w:val="20"/>
                <w:szCs w:val="20"/>
              </w:rPr>
              <w:t>кандидата в депутаты</w:t>
            </w:r>
          </w:p>
          <w:p w:rsidR="006F61D5" w:rsidRPr="001803CD" w:rsidRDefault="006F61D5" w:rsidP="006F61D5">
            <w:pPr>
              <w:jc w:val="center"/>
            </w:pPr>
          </w:p>
        </w:tc>
        <w:tc>
          <w:tcPr>
            <w:tcW w:w="8363" w:type="dxa"/>
            <w:gridSpan w:val="2"/>
            <w:tcBorders>
              <w:top w:val="single" w:sz="12" w:space="0" w:color="auto"/>
              <w:left w:val="nil"/>
              <w:bottom w:val="single" w:sz="12" w:space="0" w:color="auto"/>
              <w:right w:val="nil"/>
            </w:tcBorders>
          </w:tcPr>
          <w:p w:rsidR="006F61D5" w:rsidRPr="002D4B84" w:rsidRDefault="006F61D5" w:rsidP="006F61D5">
            <w:pPr>
              <w:pStyle w:val="23"/>
              <w:spacing w:after="0" w:line="240" w:lineRule="auto"/>
              <w:jc w:val="both"/>
              <w:rPr>
                <w:sz w:val="17"/>
                <w:szCs w:val="17"/>
              </w:rPr>
            </w:pPr>
            <w:r w:rsidRPr="002D4B84">
              <w:rPr>
                <w:sz w:val="17"/>
                <w:szCs w:val="17"/>
              </w:rPr>
              <w:t>Год рождения; наименование субъекта Российской Федерации, района, города, иного населенного пункта, где расположено место жительства кандидата;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указываются сведения об этом с указанием наименования соответствующего представительного органа.</w:t>
            </w:r>
          </w:p>
          <w:p w:rsidR="006F61D5" w:rsidRPr="002D4B84" w:rsidRDefault="006F61D5" w:rsidP="006F61D5">
            <w:pPr>
              <w:pStyle w:val="21"/>
              <w:spacing w:after="0" w:line="240" w:lineRule="auto"/>
              <w:ind w:left="0"/>
              <w:jc w:val="both"/>
              <w:rPr>
                <w:sz w:val="17"/>
                <w:szCs w:val="17"/>
              </w:rPr>
            </w:pPr>
            <w:r w:rsidRPr="002D4B84">
              <w:rPr>
                <w:sz w:val="17"/>
                <w:szCs w:val="17"/>
              </w:rPr>
              <w:t>Если кандидат выдвинут избирательным объединением, - слово, «выдвинут» с указанием наименования соответствующей политической партии. Если кандидат сам выдвинул свою кандидатуру, - слово «самовыдвижение».</w:t>
            </w:r>
          </w:p>
          <w:p w:rsidR="006F61D5" w:rsidRPr="002D4B84" w:rsidRDefault="006F61D5" w:rsidP="006F61D5">
            <w:pPr>
              <w:pStyle w:val="21"/>
              <w:spacing w:after="0" w:line="240" w:lineRule="auto"/>
              <w:ind w:left="0"/>
              <w:jc w:val="both"/>
              <w:rPr>
                <w:sz w:val="17"/>
                <w:szCs w:val="17"/>
              </w:rPr>
            </w:pPr>
            <w:r w:rsidRPr="002D4B84">
              <w:rPr>
                <w:sz w:val="17"/>
                <w:szCs w:val="17"/>
              </w:rPr>
              <w:t>Если кандидат указал на свою принадлежность к политической партии либо иному общественному объединению, указывается наименование данной политической партии, данного общественного объединения в соответствии со статьей 41 Кодекса Республики Башкортостан о выборах, а также статус кандидата в данной политической партии, данном общественном объединении.</w:t>
            </w:r>
          </w:p>
          <w:p w:rsidR="006F61D5" w:rsidRPr="002D4B84" w:rsidRDefault="006F61D5" w:rsidP="006F61D5">
            <w:pPr>
              <w:jc w:val="both"/>
              <w:rPr>
                <w:sz w:val="17"/>
                <w:szCs w:val="17"/>
              </w:rPr>
            </w:pPr>
            <w:r w:rsidRPr="002D4B84">
              <w:rPr>
                <w:sz w:val="17"/>
                <w:szCs w:val="17"/>
              </w:rPr>
              <w:t>Если у зарегистрированного кандидата имелась или имеется судимость, указываются сведения о судимости кандидата.</w:t>
            </w:r>
          </w:p>
          <w:p w:rsidR="006F61D5" w:rsidRPr="002D4B84" w:rsidRDefault="006F61D5" w:rsidP="006F61D5">
            <w:pPr>
              <w:jc w:val="both"/>
              <w:rPr>
                <w:sz w:val="17"/>
                <w:szCs w:val="17"/>
              </w:rPr>
            </w:pPr>
            <w:r w:rsidRPr="002D4B84">
              <w:rPr>
                <w:sz w:val="17"/>
                <w:szCs w:val="17"/>
              </w:rP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tc>
        <w:tc>
          <w:tcPr>
            <w:tcW w:w="709" w:type="dxa"/>
            <w:tcBorders>
              <w:top w:val="single" w:sz="12" w:space="0" w:color="auto"/>
              <w:left w:val="nil"/>
              <w:bottom w:val="single" w:sz="12" w:space="0" w:color="auto"/>
              <w:right w:val="single" w:sz="12" w:space="0" w:color="auto"/>
            </w:tcBorders>
          </w:tcPr>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554275" w:rsidP="006F61D5">
            <w:pPr>
              <w:rPr>
                <w:sz w:val="8"/>
                <w:szCs w:val="8"/>
              </w:rPr>
            </w:pPr>
            <w:r w:rsidRPr="001803CD">
              <w:rPr>
                <w:noProof/>
              </w:rPr>
              <mc:AlternateContent>
                <mc:Choice Requires="wps">
                  <w:drawing>
                    <wp:anchor distT="0" distB="0" distL="114300" distR="114300" simplePos="0" relativeHeight="251663360" behindDoc="0" locked="0" layoutInCell="0" allowOverlap="1" wp14:anchorId="65A663D1" wp14:editId="3B502BD5">
                      <wp:simplePos x="0" y="0"/>
                      <wp:positionH relativeFrom="column">
                        <wp:posOffset>38735</wp:posOffset>
                      </wp:positionH>
                      <wp:positionV relativeFrom="paragraph">
                        <wp:posOffset>39370</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5F33" id="Прямоугольник 1" o:spid="_x0000_s1026" style="position:absolute;margin-left:3.05pt;margin-top:3.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" o:allowincell="f" strokeweight="2pt"/>
                  </w:pict>
                </mc:Fallback>
              </mc:AlternateContent>
            </w: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p w:rsidR="006F61D5" w:rsidRPr="001803CD" w:rsidRDefault="006F61D5" w:rsidP="006F61D5">
            <w:pPr>
              <w:rPr>
                <w:sz w:val="8"/>
                <w:szCs w:val="8"/>
              </w:rPr>
            </w:pPr>
          </w:p>
        </w:tc>
      </w:tr>
      <w:tr w:rsidR="002D4B84" w:rsidRPr="00D05F99" w:rsidTr="002D4B84">
        <w:tblPrEx>
          <w:tblBorders>
            <w:top w:val="single" w:sz="12" w:space="0" w:color="auto"/>
            <w:bottom w:val="single" w:sz="12" w:space="0" w:color="auto"/>
            <w:insideH w:val="single" w:sz="12" w:space="0" w:color="auto"/>
          </w:tblBorders>
        </w:tblPrEx>
        <w:trPr>
          <w:trHeight w:val="531"/>
        </w:trPr>
        <w:tc>
          <w:tcPr>
            <w:tcW w:w="1986" w:type="dxa"/>
            <w:tcBorders>
              <w:top w:val="single" w:sz="12" w:space="0" w:color="auto"/>
              <w:left w:val="single" w:sz="12" w:space="0" w:color="auto"/>
              <w:bottom w:val="single" w:sz="12" w:space="0" w:color="auto"/>
              <w:right w:val="nil"/>
            </w:tcBorders>
          </w:tcPr>
          <w:p w:rsidR="002D4B84" w:rsidRPr="002D4B84" w:rsidRDefault="002D4B84" w:rsidP="002D4B84">
            <w:pPr>
              <w:pStyle w:val="a6"/>
              <w:jc w:val="center"/>
              <w:rPr>
                <w:sz w:val="20"/>
                <w:szCs w:val="20"/>
                <w:lang w:val="ba-RU"/>
              </w:rPr>
            </w:pPr>
            <w:r w:rsidRPr="002D4B84">
              <w:rPr>
                <w:sz w:val="20"/>
                <w:szCs w:val="20"/>
              </w:rPr>
              <w:t xml:space="preserve">Депутатлыҡҡа кандидат булараҡ теркәлеүсенең </w:t>
            </w:r>
            <w:r w:rsidRPr="002D4B84">
              <w:rPr>
                <w:b/>
                <w:sz w:val="20"/>
                <w:szCs w:val="20"/>
              </w:rPr>
              <w:t>фамилияһы, исеме, атаһының исеме</w:t>
            </w:r>
          </w:p>
        </w:tc>
        <w:tc>
          <w:tcPr>
            <w:tcW w:w="8363" w:type="dxa"/>
            <w:gridSpan w:val="2"/>
            <w:tcBorders>
              <w:top w:val="single" w:sz="12" w:space="0" w:color="auto"/>
              <w:left w:val="nil"/>
              <w:bottom w:val="single" w:sz="12" w:space="0" w:color="auto"/>
              <w:right w:val="nil"/>
            </w:tcBorders>
          </w:tcPr>
          <w:p w:rsidR="002D4B84" w:rsidRPr="002D4B84" w:rsidRDefault="002D4B84" w:rsidP="006864E5">
            <w:pPr>
              <w:pStyle w:val="a6"/>
              <w:jc w:val="both"/>
              <w:rPr>
                <w:sz w:val="17"/>
                <w:szCs w:val="17"/>
                <w:lang w:val="ba-RU"/>
              </w:rPr>
            </w:pPr>
            <w:r w:rsidRPr="002D4B84">
              <w:rPr>
                <w:sz w:val="17"/>
                <w:szCs w:val="17"/>
                <w:lang w:val="ba-RU"/>
              </w:rPr>
              <w:t xml:space="preserve">Тыуған йылы; кандидат йәшәгән Рәсәй Федерацияһы субъекты, районы, ҡалаһын, башҡа төрлө тораҡ пункты; төп эш йәки хеҙмәт урыны, биләгән вазифаһы (төп эш йәки хеҙмәт урыны булмаған осраҡта шөғөл төрө); әгәр ҙә кандидат депутат булһа һәм үҙенең вәкәләтен даими нигеҙҙә алып бара икән, был туралағы мәғлүмәт тейешле вәкәләтле органдың атамаһы менән күрһәтелә. </w:t>
            </w:r>
          </w:p>
          <w:p w:rsidR="002D4B84" w:rsidRPr="002D4B84" w:rsidRDefault="002D4B84" w:rsidP="006864E5">
            <w:pPr>
              <w:pStyle w:val="a6"/>
              <w:jc w:val="both"/>
              <w:rPr>
                <w:sz w:val="17"/>
                <w:szCs w:val="17"/>
                <w:lang w:val="ba-RU"/>
              </w:rPr>
            </w:pPr>
            <w:r w:rsidRPr="002D4B84">
              <w:rPr>
                <w:sz w:val="17"/>
                <w:szCs w:val="17"/>
                <w:lang w:val="ba-RU"/>
              </w:rPr>
              <w:t xml:space="preserve">Әгәр ҙә кандидат һайлау берекмәһенән күрһәтелә икән,- “күрһәтелгән” һүҙендә тейешле сәйәси партияның атамаһы яҙыла. Әгәр ҙә кандидат үҙ-үҙен күрһәтһә,–“үҙ-үҙен күрһәткән” тиелә. </w:t>
            </w:r>
            <w:bookmarkStart w:id="0" w:name="_GoBack"/>
            <w:bookmarkEnd w:id="0"/>
          </w:p>
          <w:p w:rsidR="002D4B84" w:rsidRPr="002D4B84" w:rsidRDefault="002D4B84" w:rsidP="006864E5">
            <w:pPr>
              <w:pStyle w:val="a6"/>
              <w:jc w:val="both"/>
              <w:rPr>
                <w:sz w:val="17"/>
                <w:szCs w:val="17"/>
                <w:lang w:val="ba-RU"/>
              </w:rPr>
            </w:pPr>
            <w:r w:rsidRPr="002D4B84">
              <w:rPr>
                <w:sz w:val="17"/>
                <w:szCs w:val="17"/>
                <w:lang w:val="ba-RU"/>
              </w:rPr>
              <w:t xml:space="preserve">Әгәр кандидат үҙенең ниндәй партияға йәки башҡа йәмәғәт берекмәһенә ҡарауын күрһәтһә – Башҡортостан Республикаһының һайлауҙар тураһындағы Кодексының 41-се статъяһына ярашлы, ошо сәйәси партияның, йәмәғәт берекмәһенең атамаһы күрһәтелә һәм кандидаттың был сәйәси партиялағы, йәмәғәт берекмәһендәге статусы яҙыла. </w:t>
            </w:r>
          </w:p>
          <w:p w:rsidR="002D4B84" w:rsidRPr="002D4B84" w:rsidRDefault="002D4B84" w:rsidP="006864E5">
            <w:pPr>
              <w:pStyle w:val="a6"/>
              <w:jc w:val="both"/>
              <w:rPr>
                <w:sz w:val="17"/>
                <w:szCs w:val="17"/>
                <w:lang w:val="ba-RU"/>
              </w:rPr>
            </w:pPr>
            <w:r w:rsidRPr="002D4B84">
              <w:rPr>
                <w:sz w:val="17"/>
                <w:szCs w:val="17"/>
                <w:lang w:val="ba-RU"/>
              </w:rPr>
              <w:t xml:space="preserve">Әгәр ҙә теркәлгән кандидат хөкөм ителгән йәки хөкөм ителеүсе икән, ошо турала мәғлүмәт бирелә. </w:t>
            </w:r>
          </w:p>
          <w:p w:rsidR="002D4B84" w:rsidRPr="002D4B84" w:rsidRDefault="002D4B84" w:rsidP="006864E5">
            <w:pPr>
              <w:pStyle w:val="a6"/>
              <w:jc w:val="both"/>
              <w:rPr>
                <w:sz w:val="17"/>
                <w:szCs w:val="17"/>
                <w:lang w:val="ba-RU"/>
              </w:rPr>
            </w:pPr>
            <w:r w:rsidRPr="002D4B84">
              <w:rPr>
                <w:sz w:val="17"/>
                <w:szCs w:val="17"/>
                <w:lang w:val="ba-RU"/>
              </w:rPr>
              <w:t>Әгәр кандидат сит ил агенты функцияларын башҡарған физик шәхес йәки сит ил агенты функцияларын башҡарған аффилирланған шәхес икән, кандидаттың сит ил агенты функцияларын башҡарған физик шәхес йәки сит ил агенты функцияларын башҡарған аффилирланған шәхес икәне тураһында мәғлүмәт бирелә.</w:t>
            </w:r>
          </w:p>
        </w:tc>
        <w:tc>
          <w:tcPr>
            <w:tcW w:w="709" w:type="dxa"/>
            <w:tcBorders>
              <w:top w:val="single" w:sz="12" w:space="0" w:color="auto"/>
              <w:left w:val="nil"/>
              <w:bottom w:val="single" w:sz="12" w:space="0" w:color="auto"/>
              <w:right w:val="single" w:sz="12" w:space="0" w:color="auto"/>
            </w:tcBorders>
          </w:tcPr>
          <w:p w:rsidR="002D4B84" w:rsidRPr="002D4B84" w:rsidRDefault="00554275" w:rsidP="006F61D5">
            <w:pPr>
              <w:rPr>
                <w:sz w:val="8"/>
                <w:szCs w:val="8"/>
                <w:lang w:val="ba-RU"/>
              </w:rPr>
            </w:pPr>
            <w:r w:rsidRPr="001803CD">
              <w:rPr>
                <w:noProof/>
              </w:rPr>
              <mc:AlternateContent>
                <mc:Choice Requires="wps">
                  <w:drawing>
                    <wp:anchor distT="0" distB="0" distL="114300" distR="114300" simplePos="0" relativeHeight="251665408" behindDoc="0" locked="0" layoutInCell="0" allowOverlap="1" wp14:anchorId="3DA49402" wp14:editId="6DCEF577">
                      <wp:simplePos x="0" y="0"/>
                      <wp:positionH relativeFrom="column">
                        <wp:posOffset>33020</wp:posOffset>
                      </wp:positionH>
                      <wp:positionV relativeFrom="paragraph">
                        <wp:posOffset>749300</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5C15" id="Прямоугольник 2" o:spid="_x0000_s1026" style="position:absolute;margin-left:2.6pt;margin-top:5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" o:allowincell="f" strokeweight="2pt"/>
                  </w:pict>
                </mc:Fallback>
              </mc:AlternateContent>
            </w:r>
          </w:p>
        </w:tc>
      </w:tr>
    </w:tbl>
    <w:p w:rsidR="00664D60" w:rsidRPr="002D4B84" w:rsidRDefault="00664D60" w:rsidP="002D4B84">
      <w:pPr>
        <w:pStyle w:val="23"/>
        <w:spacing w:line="312" w:lineRule="auto"/>
        <w:ind w:firstLine="708"/>
        <w:jc w:val="both"/>
        <w:rPr>
          <w:lang w:val="ba-RU"/>
        </w:rPr>
      </w:pPr>
    </w:p>
    <w:sectPr w:rsidR="00664D60" w:rsidRPr="002D4B84" w:rsidSect="002D4B8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28" w:rsidRDefault="004E5C28">
      <w:r>
        <w:separator/>
      </w:r>
    </w:p>
  </w:endnote>
  <w:endnote w:type="continuationSeparator" w:id="0">
    <w:p w:rsidR="004E5C28" w:rsidRDefault="004E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_Timer(05%) Bashkir">
    <w:altName w:val="Times New Roman"/>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33" w:rsidRDefault="00FA163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A1633" w:rsidRDefault="00FA163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28" w:rsidRDefault="004E5C28">
      <w:r>
        <w:separator/>
      </w:r>
    </w:p>
  </w:footnote>
  <w:footnote w:type="continuationSeparator" w:id="0">
    <w:p w:rsidR="004E5C28" w:rsidRDefault="004E5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33" w:rsidRDefault="00FA1633" w:rsidP="00FA1633">
    <w:pPr>
      <w:pStyle w:val="af0"/>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A1633" w:rsidRDefault="00FA163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4A68"/>
    <w:multiLevelType w:val="hybridMultilevel"/>
    <w:tmpl w:val="A9D4D112"/>
    <w:lvl w:ilvl="0" w:tplc="8056F87E">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AA03C19"/>
    <w:multiLevelType w:val="hybridMultilevel"/>
    <w:tmpl w:val="01B496D0"/>
    <w:lvl w:ilvl="0" w:tplc="6DDE4BF8">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B96E9F"/>
    <w:multiLevelType w:val="hybridMultilevel"/>
    <w:tmpl w:val="F2402324"/>
    <w:lvl w:ilvl="0" w:tplc="E2C89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1F"/>
    <w:rsid w:val="0004176F"/>
    <w:rsid w:val="00042037"/>
    <w:rsid w:val="00052474"/>
    <w:rsid w:val="0006376D"/>
    <w:rsid w:val="000C0FAC"/>
    <w:rsid w:val="0012081A"/>
    <w:rsid w:val="00142B53"/>
    <w:rsid w:val="00143E41"/>
    <w:rsid w:val="0015310D"/>
    <w:rsid w:val="00173C7D"/>
    <w:rsid w:val="0019460C"/>
    <w:rsid w:val="001A02E8"/>
    <w:rsid w:val="001B14A2"/>
    <w:rsid w:val="001B2C9E"/>
    <w:rsid w:val="001C5D9C"/>
    <w:rsid w:val="001E214D"/>
    <w:rsid w:val="001E65EF"/>
    <w:rsid w:val="00213185"/>
    <w:rsid w:val="00240B3E"/>
    <w:rsid w:val="0024632D"/>
    <w:rsid w:val="00261F08"/>
    <w:rsid w:val="002B7026"/>
    <w:rsid w:val="002D4B84"/>
    <w:rsid w:val="002F131B"/>
    <w:rsid w:val="003054D2"/>
    <w:rsid w:val="00310BF5"/>
    <w:rsid w:val="00317822"/>
    <w:rsid w:val="003246A3"/>
    <w:rsid w:val="003252C1"/>
    <w:rsid w:val="003337E4"/>
    <w:rsid w:val="00334CC4"/>
    <w:rsid w:val="0033671F"/>
    <w:rsid w:val="00342D2F"/>
    <w:rsid w:val="00347CB6"/>
    <w:rsid w:val="0035594F"/>
    <w:rsid w:val="003621C4"/>
    <w:rsid w:val="00363136"/>
    <w:rsid w:val="00374F1E"/>
    <w:rsid w:val="003C5EC1"/>
    <w:rsid w:val="004075CC"/>
    <w:rsid w:val="00414F30"/>
    <w:rsid w:val="00420F53"/>
    <w:rsid w:val="00473E07"/>
    <w:rsid w:val="0049418A"/>
    <w:rsid w:val="004A66C3"/>
    <w:rsid w:val="004C4EDD"/>
    <w:rsid w:val="004E5C28"/>
    <w:rsid w:val="005239F3"/>
    <w:rsid w:val="0053223A"/>
    <w:rsid w:val="00554275"/>
    <w:rsid w:val="00585776"/>
    <w:rsid w:val="0059470C"/>
    <w:rsid w:val="00595A8D"/>
    <w:rsid w:val="005A2075"/>
    <w:rsid w:val="005A3DAB"/>
    <w:rsid w:val="005B4449"/>
    <w:rsid w:val="005B4EC9"/>
    <w:rsid w:val="005E515F"/>
    <w:rsid w:val="005F4129"/>
    <w:rsid w:val="0061794B"/>
    <w:rsid w:val="00622C7D"/>
    <w:rsid w:val="00662C7B"/>
    <w:rsid w:val="006633C4"/>
    <w:rsid w:val="00664D60"/>
    <w:rsid w:val="006864E5"/>
    <w:rsid w:val="006E7A96"/>
    <w:rsid w:val="006F58BE"/>
    <w:rsid w:val="006F61D5"/>
    <w:rsid w:val="00702423"/>
    <w:rsid w:val="007075B7"/>
    <w:rsid w:val="00712038"/>
    <w:rsid w:val="00715D46"/>
    <w:rsid w:val="00750C9E"/>
    <w:rsid w:val="00754AB1"/>
    <w:rsid w:val="0078205F"/>
    <w:rsid w:val="007A1794"/>
    <w:rsid w:val="007B0784"/>
    <w:rsid w:val="007E16AD"/>
    <w:rsid w:val="00802AC1"/>
    <w:rsid w:val="008213DF"/>
    <w:rsid w:val="008C5E48"/>
    <w:rsid w:val="008D3350"/>
    <w:rsid w:val="008E5898"/>
    <w:rsid w:val="00923FA1"/>
    <w:rsid w:val="0096235C"/>
    <w:rsid w:val="00966E61"/>
    <w:rsid w:val="0097097E"/>
    <w:rsid w:val="00972711"/>
    <w:rsid w:val="00977AB5"/>
    <w:rsid w:val="00992566"/>
    <w:rsid w:val="009A1D24"/>
    <w:rsid w:val="009C474F"/>
    <w:rsid w:val="009D1362"/>
    <w:rsid w:val="009D3DC5"/>
    <w:rsid w:val="009D40D5"/>
    <w:rsid w:val="009D69D8"/>
    <w:rsid w:val="009E21D9"/>
    <w:rsid w:val="00A22CDF"/>
    <w:rsid w:val="00A25F69"/>
    <w:rsid w:val="00A30954"/>
    <w:rsid w:val="00A51B9E"/>
    <w:rsid w:val="00A82A3F"/>
    <w:rsid w:val="00AB54AC"/>
    <w:rsid w:val="00AD68A1"/>
    <w:rsid w:val="00AF3059"/>
    <w:rsid w:val="00AF7C3B"/>
    <w:rsid w:val="00B036F8"/>
    <w:rsid w:val="00B104D3"/>
    <w:rsid w:val="00B52010"/>
    <w:rsid w:val="00BA1852"/>
    <w:rsid w:val="00BB3CB4"/>
    <w:rsid w:val="00BB7CCF"/>
    <w:rsid w:val="00BC0EED"/>
    <w:rsid w:val="00BE65E3"/>
    <w:rsid w:val="00BF0772"/>
    <w:rsid w:val="00C05151"/>
    <w:rsid w:val="00C057B8"/>
    <w:rsid w:val="00C13C3D"/>
    <w:rsid w:val="00C30198"/>
    <w:rsid w:val="00C44D1E"/>
    <w:rsid w:val="00C55D01"/>
    <w:rsid w:val="00C565CF"/>
    <w:rsid w:val="00C709A2"/>
    <w:rsid w:val="00C818E7"/>
    <w:rsid w:val="00CC1264"/>
    <w:rsid w:val="00CC664F"/>
    <w:rsid w:val="00CE0C2C"/>
    <w:rsid w:val="00CF0A2E"/>
    <w:rsid w:val="00D00743"/>
    <w:rsid w:val="00D01A63"/>
    <w:rsid w:val="00D05F99"/>
    <w:rsid w:val="00D705E4"/>
    <w:rsid w:val="00D8102E"/>
    <w:rsid w:val="00DA14F2"/>
    <w:rsid w:val="00DB199D"/>
    <w:rsid w:val="00DC41D1"/>
    <w:rsid w:val="00DD5EF8"/>
    <w:rsid w:val="00DF55CC"/>
    <w:rsid w:val="00E03B2E"/>
    <w:rsid w:val="00E07A30"/>
    <w:rsid w:val="00E13F89"/>
    <w:rsid w:val="00E17B7C"/>
    <w:rsid w:val="00E25F02"/>
    <w:rsid w:val="00E47833"/>
    <w:rsid w:val="00E601B0"/>
    <w:rsid w:val="00E60A5D"/>
    <w:rsid w:val="00E6348C"/>
    <w:rsid w:val="00E9716E"/>
    <w:rsid w:val="00EA0DBF"/>
    <w:rsid w:val="00EB3474"/>
    <w:rsid w:val="00EF5506"/>
    <w:rsid w:val="00F457FB"/>
    <w:rsid w:val="00F5280F"/>
    <w:rsid w:val="00F81E05"/>
    <w:rsid w:val="00FA1633"/>
    <w:rsid w:val="00FC131B"/>
    <w:rsid w:val="00FC735B"/>
    <w:rsid w:val="00FD5811"/>
    <w:rsid w:val="00FE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9283F-DC89-433A-A860-01DBCB98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C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7CCF"/>
    <w:pPr>
      <w:keepNext/>
      <w:jc w:val="center"/>
      <w:outlineLvl w:val="0"/>
    </w:pPr>
    <w:rPr>
      <w:b/>
      <w:bCs/>
    </w:rPr>
  </w:style>
  <w:style w:type="paragraph" w:styleId="2">
    <w:name w:val="heading 2"/>
    <w:basedOn w:val="a"/>
    <w:next w:val="a"/>
    <w:link w:val="20"/>
    <w:semiHidden/>
    <w:unhideWhenUsed/>
    <w:qFormat/>
    <w:rsid w:val="00BB7CCF"/>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6F58BE"/>
    <w:pPr>
      <w:keepNext/>
      <w:keepLines/>
      <w:widowControl w:val="0"/>
      <w:spacing w:before="200"/>
      <w:outlineLvl w:val="2"/>
    </w:pPr>
    <w:rPr>
      <w:rFonts w:ascii="Cambria" w:hAnsi="Cambria"/>
      <w:b/>
      <w:b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CCF"/>
    <w:rPr>
      <w:rFonts w:ascii="Times New Roman" w:eastAsia="Times New Roman" w:hAnsi="Times New Roman" w:cs="Times New Roman"/>
      <w:b/>
      <w:bCs/>
      <w:sz w:val="24"/>
      <w:szCs w:val="24"/>
      <w:lang w:eastAsia="ru-RU"/>
    </w:rPr>
  </w:style>
  <w:style w:type="paragraph" w:styleId="a3">
    <w:name w:val="Body Text"/>
    <w:basedOn w:val="a"/>
    <w:link w:val="a4"/>
    <w:rsid w:val="00BB7CCF"/>
    <w:pPr>
      <w:jc w:val="center"/>
    </w:pPr>
    <w:rPr>
      <w:b/>
      <w:bCs/>
    </w:rPr>
  </w:style>
  <w:style w:type="character" w:customStyle="1" w:styleId="a4">
    <w:name w:val="Основной текст Знак"/>
    <w:basedOn w:val="a0"/>
    <w:link w:val="a3"/>
    <w:rsid w:val="00BB7CCF"/>
    <w:rPr>
      <w:rFonts w:ascii="Times New Roman" w:eastAsia="Times New Roman" w:hAnsi="Times New Roman" w:cs="Times New Roman"/>
      <w:b/>
      <w:bCs/>
      <w:sz w:val="24"/>
      <w:szCs w:val="24"/>
      <w:lang w:eastAsia="ru-RU"/>
    </w:rPr>
  </w:style>
  <w:style w:type="table" w:styleId="a5">
    <w:name w:val="Table Grid"/>
    <w:basedOn w:val="a1"/>
    <w:uiPriority w:val="39"/>
    <w:rsid w:val="00BB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B7CCF"/>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BB7CCF"/>
    <w:pPr>
      <w:spacing w:after="120" w:line="480" w:lineRule="auto"/>
      <w:ind w:left="283"/>
    </w:pPr>
  </w:style>
  <w:style w:type="character" w:customStyle="1" w:styleId="22">
    <w:name w:val="Основной текст с отступом 2 Знак"/>
    <w:basedOn w:val="a0"/>
    <w:link w:val="21"/>
    <w:semiHidden/>
    <w:rsid w:val="00BB7CCF"/>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BB7CCF"/>
    <w:rPr>
      <w:rFonts w:ascii="Calibri Light" w:eastAsia="Times New Roman" w:hAnsi="Calibri Light" w:cs="Times New Roman"/>
      <w:b/>
      <w:bCs/>
      <w:i/>
      <w:iCs/>
      <w:sz w:val="28"/>
      <w:szCs w:val="28"/>
      <w:lang w:eastAsia="ru-RU"/>
    </w:rPr>
  </w:style>
  <w:style w:type="paragraph" w:customStyle="1" w:styleId="ConsNormal">
    <w:name w:val="ConsNormal"/>
    <w:rsid w:val="00BB7CCF"/>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Nonformat">
    <w:name w:val="ConsNonformat"/>
    <w:rsid w:val="00BB7CCF"/>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7">
    <w:name w:val="Body Text Indent"/>
    <w:basedOn w:val="a"/>
    <w:link w:val="a8"/>
    <w:rsid w:val="00BB7CCF"/>
    <w:pPr>
      <w:ind w:left="5160"/>
      <w:jc w:val="center"/>
    </w:pPr>
  </w:style>
  <w:style w:type="character" w:customStyle="1" w:styleId="a8">
    <w:name w:val="Основной текст с отступом Знак"/>
    <w:basedOn w:val="a0"/>
    <w:link w:val="a7"/>
    <w:rsid w:val="00BB7CCF"/>
    <w:rPr>
      <w:rFonts w:ascii="Times New Roman" w:eastAsia="Times New Roman" w:hAnsi="Times New Roman" w:cs="Times New Roman"/>
      <w:sz w:val="24"/>
      <w:szCs w:val="24"/>
      <w:lang w:eastAsia="ru-RU"/>
    </w:rPr>
  </w:style>
  <w:style w:type="paragraph" w:styleId="a9">
    <w:name w:val="footer"/>
    <w:basedOn w:val="a"/>
    <w:link w:val="aa"/>
    <w:uiPriority w:val="99"/>
    <w:rsid w:val="00BB7CCF"/>
    <w:pPr>
      <w:tabs>
        <w:tab w:val="center" w:pos="4677"/>
        <w:tab w:val="right" w:pos="9355"/>
      </w:tabs>
    </w:pPr>
  </w:style>
  <w:style w:type="character" w:customStyle="1" w:styleId="aa">
    <w:name w:val="Нижний колонтитул Знак"/>
    <w:basedOn w:val="a0"/>
    <w:link w:val="a9"/>
    <w:uiPriority w:val="99"/>
    <w:rsid w:val="00BB7CCF"/>
    <w:rPr>
      <w:rFonts w:ascii="Times New Roman" w:eastAsia="Times New Roman" w:hAnsi="Times New Roman" w:cs="Times New Roman"/>
      <w:sz w:val="24"/>
      <w:szCs w:val="24"/>
      <w:lang w:eastAsia="ru-RU"/>
    </w:rPr>
  </w:style>
  <w:style w:type="character" w:styleId="ab">
    <w:name w:val="page number"/>
    <w:basedOn w:val="a0"/>
    <w:rsid w:val="00BB7CCF"/>
  </w:style>
  <w:style w:type="paragraph" w:styleId="ac">
    <w:name w:val="Balloon Text"/>
    <w:basedOn w:val="a"/>
    <w:link w:val="ad"/>
    <w:uiPriority w:val="99"/>
    <w:semiHidden/>
    <w:rsid w:val="00BB7CCF"/>
    <w:rPr>
      <w:rFonts w:ascii="Tahoma" w:hAnsi="Tahoma" w:cs="Tahoma"/>
      <w:sz w:val="16"/>
      <w:szCs w:val="16"/>
    </w:rPr>
  </w:style>
  <w:style w:type="character" w:customStyle="1" w:styleId="ad">
    <w:name w:val="Текст выноски Знак"/>
    <w:basedOn w:val="a0"/>
    <w:link w:val="ac"/>
    <w:uiPriority w:val="99"/>
    <w:semiHidden/>
    <w:rsid w:val="00BB7CCF"/>
    <w:rPr>
      <w:rFonts w:ascii="Tahoma" w:eastAsia="Times New Roman" w:hAnsi="Tahoma" w:cs="Tahoma"/>
      <w:sz w:val="16"/>
      <w:szCs w:val="16"/>
      <w:lang w:eastAsia="ru-RU"/>
    </w:rPr>
  </w:style>
  <w:style w:type="paragraph" w:customStyle="1" w:styleId="ConsPlusNormal">
    <w:name w:val="ConsPlusNormal"/>
    <w:rsid w:val="00BB7C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Document Map"/>
    <w:basedOn w:val="a"/>
    <w:link w:val="af"/>
    <w:semiHidden/>
    <w:rsid w:val="00BB7CCF"/>
    <w:pPr>
      <w:shd w:val="clear" w:color="auto" w:fill="000080"/>
    </w:pPr>
    <w:rPr>
      <w:rFonts w:ascii="Tahoma" w:hAnsi="Tahoma" w:cs="Tahoma"/>
    </w:rPr>
  </w:style>
  <w:style w:type="character" w:customStyle="1" w:styleId="af">
    <w:name w:val="Схема документа Знак"/>
    <w:basedOn w:val="a0"/>
    <w:link w:val="ae"/>
    <w:semiHidden/>
    <w:rsid w:val="00BB7CCF"/>
    <w:rPr>
      <w:rFonts w:ascii="Tahoma" w:eastAsia="Times New Roman" w:hAnsi="Tahoma" w:cs="Tahoma"/>
      <w:sz w:val="24"/>
      <w:szCs w:val="24"/>
      <w:shd w:val="clear" w:color="auto" w:fill="000080"/>
      <w:lang w:eastAsia="ru-RU"/>
    </w:rPr>
  </w:style>
  <w:style w:type="paragraph" w:styleId="af0">
    <w:name w:val="header"/>
    <w:basedOn w:val="a"/>
    <w:link w:val="af1"/>
    <w:uiPriority w:val="99"/>
    <w:rsid w:val="00BB7CCF"/>
    <w:pPr>
      <w:tabs>
        <w:tab w:val="center" w:pos="4677"/>
        <w:tab w:val="right" w:pos="9355"/>
      </w:tabs>
    </w:pPr>
  </w:style>
  <w:style w:type="character" w:customStyle="1" w:styleId="af1">
    <w:name w:val="Верхний колонтитул Знак"/>
    <w:basedOn w:val="a0"/>
    <w:link w:val="af0"/>
    <w:uiPriority w:val="99"/>
    <w:rsid w:val="00BB7CCF"/>
    <w:rPr>
      <w:rFonts w:ascii="Times New Roman" w:eastAsia="Times New Roman" w:hAnsi="Times New Roman" w:cs="Times New Roman"/>
      <w:sz w:val="24"/>
      <w:szCs w:val="24"/>
      <w:lang w:eastAsia="ru-RU"/>
    </w:rPr>
  </w:style>
  <w:style w:type="paragraph" w:customStyle="1" w:styleId="formattext">
    <w:name w:val="formattext"/>
    <w:basedOn w:val="a"/>
    <w:rsid w:val="00BB7CCF"/>
    <w:pPr>
      <w:spacing w:before="100" w:beforeAutospacing="1" w:after="100" w:afterAutospacing="1"/>
    </w:pPr>
  </w:style>
  <w:style w:type="paragraph" w:styleId="af2">
    <w:name w:val="List Paragraph"/>
    <w:basedOn w:val="a"/>
    <w:uiPriority w:val="34"/>
    <w:qFormat/>
    <w:rsid w:val="00BB7CC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B7C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Hyperlink"/>
    <w:rsid w:val="00BB7CCF"/>
    <w:rPr>
      <w:color w:val="0563C1"/>
      <w:u w:val="single"/>
    </w:rPr>
  </w:style>
  <w:style w:type="character" w:customStyle="1" w:styleId="af4">
    <w:name w:val="Неразрешенное упоминание"/>
    <w:uiPriority w:val="99"/>
    <w:semiHidden/>
    <w:unhideWhenUsed/>
    <w:rsid w:val="00BB7CCF"/>
    <w:rPr>
      <w:color w:val="605E5C"/>
      <w:shd w:val="clear" w:color="auto" w:fill="E1DFDD"/>
    </w:rPr>
  </w:style>
  <w:style w:type="character" w:customStyle="1" w:styleId="30">
    <w:name w:val="Заголовок 3 Знак"/>
    <w:basedOn w:val="a0"/>
    <w:link w:val="3"/>
    <w:uiPriority w:val="99"/>
    <w:rsid w:val="006F58BE"/>
    <w:rPr>
      <w:rFonts w:ascii="Cambria" w:eastAsia="Times New Roman" w:hAnsi="Cambria" w:cs="Times New Roman"/>
      <w:b/>
      <w:bCs/>
      <w:color w:val="4F81BD"/>
      <w:sz w:val="28"/>
      <w:szCs w:val="20"/>
      <w:lang w:eastAsia="ru-RU"/>
    </w:rPr>
  </w:style>
  <w:style w:type="character" w:styleId="af5">
    <w:name w:val="footnote reference"/>
    <w:uiPriority w:val="99"/>
    <w:semiHidden/>
    <w:rsid w:val="006F58BE"/>
    <w:rPr>
      <w:rFonts w:cs="Times New Roman"/>
      <w:vertAlign w:val="superscript"/>
    </w:rPr>
  </w:style>
  <w:style w:type="paragraph" w:styleId="af6">
    <w:name w:val="footnote text"/>
    <w:basedOn w:val="a"/>
    <w:link w:val="af7"/>
    <w:uiPriority w:val="99"/>
    <w:semiHidden/>
    <w:rsid w:val="006F58BE"/>
    <w:rPr>
      <w:sz w:val="20"/>
      <w:szCs w:val="20"/>
    </w:rPr>
  </w:style>
  <w:style w:type="character" w:customStyle="1" w:styleId="af7">
    <w:name w:val="Текст сноски Знак"/>
    <w:basedOn w:val="a0"/>
    <w:link w:val="af6"/>
    <w:uiPriority w:val="99"/>
    <w:semiHidden/>
    <w:rsid w:val="006F58BE"/>
    <w:rPr>
      <w:rFonts w:ascii="Times New Roman" w:eastAsia="Times New Roman" w:hAnsi="Times New Roman" w:cs="Times New Roman"/>
      <w:sz w:val="20"/>
      <w:szCs w:val="20"/>
      <w:lang w:eastAsia="ru-RU"/>
    </w:rPr>
  </w:style>
  <w:style w:type="paragraph" w:customStyle="1" w:styleId="af8">
    <w:name w:val="Знак"/>
    <w:basedOn w:val="a"/>
    <w:autoRedefine/>
    <w:rsid w:val="006F58BE"/>
    <w:pPr>
      <w:spacing w:after="160" w:line="240" w:lineRule="exact"/>
    </w:pPr>
    <w:rPr>
      <w:rFonts w:eastAsia="SimSun"/>
      <w:b/>
      <w:sz w:val="28"/>
      <w:lang w:val="en-US" w:eastAsia="en-US"/>
    </w:rPr>
  </w:style>
  <w:style w:type="character" w:styleId="af9">
    <w:name w:val="annotation reference"/>
    <w:uiPriority w:val="99"/>
    <w:semiHidden/>
    <w:unhideWhenUsed/>
    <w:rsid w:val="006F58BE"/>
    <w:rPr>
      <w:sz w:val="16"/>
      <w:szCs w:val="16"/>
    </w:rPr>
  </w:style>
  <w:style w:type="paragraph" w:styleId="afa">
    <w:name w:val="annotation text"/>
    <w:basedOn w:val="a"/>
    <w:link w:val="afb"/>
    <w:uiPriority w:val="99"/>
    <w:semiHidden/>
    <w:unhideWhenUsed/>
    <w:rsid w:val="006F58BE"/>
    <w:pPr>
      <w:widowControl w:val="0"/>
    </w:pPr>
    <w:rPr>
      <w:sz w:val="20"/>
      <w:szCs w:val="20"/>
    </w:rPr>
  </w:style>
  <w:style w:type="character" w:customStyle="1" w:styleId="afb">
    <w:name w:val="Текст примечания Знак"/>
    <w:basedOn w:val="a0"/>
    <w:link w:val="afa"/>
    <w:uiPriority w:val="99"/>
    <w:semiHidden/>
    <w:rsid w:val="006F58BE"/>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6F58BE"/>
    <w:rPr>
      <w:b/>
      <w:bCs/>
    </w:rPr>
  </w:style>
  <w:style w:type="character" w:customStyle="1" w:styleId="afd">
    <w:name w:val="Тема примечания Знак"/>
    <w:basedOn w:val="afb"/>
    <w:link w:val="afc"/>
    <w:uiPriority w:val="99"/>
    <w:semiHidden/>
    <w:rsid w:val="006F58BE"/>
    <w:rPr>
      <w:rFonts w:ascii="Times New Roman" w:eastAsia="Times New Roman" w:hAnsi="Times New Roman" w:cs="Times New Roman"/>
      <w:b/>
      <w:bCs/>
      <w:sz w:val="20"/>
      <w:szCs w:val="20"/>
      <w:lang w:eastAsia="ru-RU"/>
    </w:rPr>
  </w:style>
  <w:style w:type="paragraph" w:styleId="afe">
    <w:name w:val="Revision"/>
    <w:hidden/>
    <w:uiPriority w:val="99"/>
    <w:semiHidden/>
    <w:rsid w:val="006F58BE"/>
    <w:pPr>
      <w:spacing w:after="0" w:line="240" w:lineRule="auto"/>
    </w:pPr>
    <w:rPr>
      <w:rFonts w:ascii="Times New Roman" w:eastAsia="Times New Roman" w:hAnsi="Times New Roman" w:cs="Times New Roman"/>
      <w:sz w:val="28"/>
      <w:szCs w:val="20"/>
      <w:lang w:eastAsia="ru-RU"/>
    </w:rPr>
  </w:style>
  <w:style w:type="paragraph" w:styleId="aff">
    <w:name w:val="endnote text"/>
    <w:basedOn w:val="a"/>
    <w:link w:val="aff0"/>
    <w:uiPriority w:val="99"/>
    <w:semiHidden/>
    <w:unhideWhenUsed/>
    <w:rsid w:val="006F58BE"/>
    <w:pPr>
      <w:widowControl w:val="0"/>
    </w:pPr>
    <w:rPr>
      <w:sz w:val="20"/>
      <w:szCs w:val="20"/>
    </w:rPr>
  </w:style>
  <w:style w:type="character" w:customStyle="1" w:styleId="aff0">
    <w:name w:val="Текст концевой сноски Знак"/>
    <w:basedOn w:val="a0"/>
    <w:link w:val="aff"/>
    <w:uiPriority w:val="99"/>
    <w:semiHidden/>
    <w:rsid w:val="006F58BE"/>
    <w:rPr>
      <w:rFonts w:ascii="Times New Roman" w:eastAsia="Times New Roman" w:hAnsi="Times New Roman" w:cs="Times New Roman"/>
      <w:sz w:val="20"/>
      <w:szCs w:val="20"/>
      <w:lang w:eastAsia="ru-RU"/>
    </w:rPr>
  </w:style>
  <w:style w:type="character" w:styleId="aff1">
    <w:name w:val="endnote reference"/>
    <w:uiPriority w:val="99"/>
    <w:semiHidden/>
    <w:unhideWhenUsed/>
    <w:rsid w:val="006F58BE"/>
    <w:rPr>
      <w:vertAlign w:val="superscript"/>
    </w:rPr>
  </w:style>
  <w:style w:type="paragraph" w:styleId="aff2">
    <w:name w:val="toa heading"/>
    <w:basedOn w:val="a"/>
    <w:next w:val="a"/>
    <w:uiPriority w:val="99"/>
    <w:semiHidden/>
    <w:unhideWhenUsed/>
    <w:rsid w:val="006F58BE"/>
    <w:pPr>
      <w:widowControl w:val="0"/>
      <w:spacing w:before="120"/>
    </w:pPr>
    <w:rPr>
      <w:rFonts w:ascii="Calibri Light" w:hAnsi="Calibri Light"/>
      <w:b/>
      <w:bCs/>
    </w:rPr>
  </w:style>
  <w:style w:type="paragraph" w:styleId="31">
    <w:name w:val="Body Text Indent 3"/>
    <w:basedOn w:val="a"/>
    <w:link w:val="32"/>
    <w:uiPriority w:val="99"/>
    <w:semiHidden/>
    <w:unhideWhenUsed/>
    <w:rsid w:val="0049418A"/>
    <w:pPr>
      <w:spacing w:after="120"/>
      <w:ind w:left="283"/>
    </w:pPr>
    <w:rPr>
      <w:sz w:val="16"/>
      <w:szCs w:val="16"/>
    </w:rPr>
  </w:style>
  <w:style w:type="character" w:customStyle="1" w:styleId="32">
    <w:name w:val="Основной текст с отступом 3 Знак"/>
    <w:basedOn w:val="a0"/>
    <w:link w:val="31"/>
    <w:uiPriority w:val="99"/>
    <w:semiHidden/>
    <w:rsid w:val="0049418A"/>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49418A"/>
    <w:pPr>
      <w:spacing w:after="120" w:line="480" w:lineRule="auto"/>
    </w:pPr>
  </w:style>
  <w:style w:type="character" w:customStyle="1" w:styleId="24">
    <w:name w:val="Основной текст 2 Знак"/>
    <w:basedOn w:val="a0"/>
    <w:link w:val="23"/>
    <w:uiPriority w:val="99"/>
    <w:rsid w:val="0049418A"/>
    <w:rPr>
      <w:rFonts w:ascii="Times New Roman" w:eastAsia="Times New Roman" w:hAnsi="Times New Roman" w:cs="Times New Roman"/>
      <w:sz w:val="24"/>
      <w:szCs w:val="24"/>
      <w:lang w:eastAsia="ru-RU"/>
    </w:rPr>
  </w:style>
  <w:style w:type="paragraph" w:customStyle="1" w:styleId="BlockQuotation">
    <w:name w:val="Block Quotation"/>
    <w:basedOn w:val="a"/>
    <w:rsid w:val="0049418A"/>
    <w:pPr>
      <w:widowControl w:val="0"/>
      <w:ind w:left="-709" w:right="-156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93F7A-3F26-48A2-87E0-53827BD7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Ильгам</dc:creator>
  <cp:keywords/>
  <dc:description/>
  <cp:lastModifiedBy>Ильгам</cp:lastModifiedBy>
  <cp:revision>39</cp:revision>
  <cp:lastPrinted>2022-11-28T12:00:00Z</cp:lastPrinted>
  <dcterms:created xsi:type="dcterms:W3CDTF">2022-02-10T06:57:00Z</dcterms:created>
  <dcterms:modified xsi:type="dcterms:W3CDTF">2022-11-28T12:02:00Z</dcterms:modified>
</cp:coreProperties>
</file>