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9141D0" w:rsidRPr="005C2D9E" w:rsidTr="007F2B4C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141D0" w:rsidRDefault="009141D0" w:rsidP="007F2B4C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68480" behindDoc="1" locked="0" layoutInCell="1" allowOverlap="1" wp14:anchorId="325802D0" wp14:editId="7570B968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b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141D0" w:rsidRPr="00AF6BCE" w:rsidTr="007F2B4C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141D0" w:rsidRPr="00AF6BCE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9141D0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9141D0" w:rsidRPr="00AF6BCE" w:rsidRDefault="009141D0" w:rsidP="007F2B4C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141D0" w:rsidRPr="00A209F9" w:rsidRDefault="009141D0" w:rsidP="009141D0">
      <w:pPr>
        <w:pBdr>
          <w:bottom w:val="single" w:sz="12" w:space="1" w:color="auto"/>
        </w:pBdr>
        <w:rPr>
          <w:bCs/>
          <w:sz w:val="22"/>
        </w:rPr>
      </w:pPr>
    </w:p>
    <w:p w:rsidR="009141D0" w:rsidRPr="009A5F22" w:rsidRDefault="009141D0" w:rsidP="009141D0">
      <w:pPr>
        <w:pBdr>
          <w:bottom w:val="single" w:sz="12" w:space="1" w:color="auto"/>
        </w:pBdr>
      </w:pPr>
    </w:p>
    <w:p w:rsidR="009141D0" w:rsidRPr="00E42CAA" w:rsidRDefault="009141D0" w:rsidP="009141D0"/>
    <w:p w:rsidR="009141D0" w:rsidRPr="0080684D" w:rsidRDefault="009141D0" w:rsidP="009141D0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9141D0" w:rsidRPr="009141D0" w:rsidRDefault="009141D0" w:rsidP="009141D0">
      <w:pPr>
        <w:ind w:left="2124" w:firstLine="708"/>
        <w:rPr>
          <w:b/>
          <w:sz w:val="16"/>
          <w:szCs w:val="16"/>
        </w:rPr>
      </w:pPr>
      <w:r w:rsidRPr="009141D0">
        <w:rPr>
          <w:b/>
          <w:sz w:val="16"/>
          <w:szCs w:val="16"/>
        </w:rPr>
        <w:t xml:space="preserve">    </w:t>
      </w:r>
    </w:p>
    <w:p w:rsidR="009141D0" w:rsidRPr="0080684D" w:rsidRDefault="009141D0" w:rsidP="009141D0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«0</w:t>
      </w:r>
      <w:r w:rsidR="008B6C82">
        <w:rPr>
          <w:b w:val="0"/>
          <w:sz w:val="28"/>
          <w:szCs w:val="28"/>
          <w:lang w:val="ba-RU"/>
        </w:rPr>
        <w:t>4</w:t>
      </w:r>
      <w:r w:rsidRPr="0080684D">
        <w:rPr>
          <w:b w:val="0"/>
          <w:sz w:val="28"/>
          <w:szCs w:val="28"/>
        </w:rPr>
        <w:t xml:space="preserve">» </w:t>
      </w:r>
      <w:r w:rsidR="000C1D70">
        <w:rPr>
          <w:b w:val="0"/>
          <w:sz w:val="28"/>
          <w:szCs w:val="28"/>
        </w:rPr>
        <w:t>апреля</w:t>
      </w:r>
      <w:r w:rsidRPr="0080684D">
        <w:rPr>
          <w:b w:val="0"/>
          <w:sz w:val="28"/>
          <w:szCs w:val="28"/>
        </w:rPr>
        <w:t xml:space="preserve"> 2022 г.</w:t>
      </w:r>
      <w:r w:rsidRPr="0080684D">
        <w:rPr>
          <w:b w:val="0"/>
          <w:sz w:val="28"/>
          <w:szCs w:val="28"/>
        </w:rPr>
        <w:tab/>
      </w:r>
      <w:r w:rsidRPr="0080684D">
        <w:rPr>
          <w:b w:val="0"/>
          <w:sz w:val="28"/>
          <w:szCs w:val="28"/>
        </w:rPr>
        <w:tab/>
      </w:r>
      <w:r w:rsidRPr="0080684D">
        <w:rPr>
          <w:b w:val="0"/>
          <w:sz w:val="28"/>
          <w:szCs w:val="28"/>
        </w:rPr>
        <w:tab/>
      </w:r>
      <w:r w:rsidRPr="0080684D">
        <w:rPr>
          <w:b w:val="0"/>
          <w:sz w:val="28"/>
          <w:szCs w:val="28"/>
        </w:rPr>
        <w:tab/>
      </w:r>
      <w:r w:rsidRPr="0080684D">
        <w:rPr>
          <w:b w:val="0"/>
          <w:sz w:val="28"/>
          <w:szCs w:val="28"/>
        </w:rPr>
        <w:tab/>
        <w:t xml:space="preserve">                               № </w:t>
      </w:r>
      <w:r w:rsidR="00882BDB" w:rsidRPr="00882BDB">
        <w:rPr>
          <w:b w:val="0"/>
          <w:sz w:val="28"/>
          <w:szCs w:val="28"/>
          <w:u w:val="single"/>
          <w:lang w:val="ba-RU"/>
        </w:rPr>
        <w:t>4</w:t>
      </w:r>
      <w:r w:rsidR="00A630CE">
        <w:rPr>
          <w:b w:val="0"/>
          <w:sz w:val="28"/>
          <w:szCs w:val="28"/>
          <w:u w:val="single"/>
          <w:lang w:val="ba-RU"/>
        </w:rPr>
        <w:t>2</w:t>
      </w:r>
      <w:r w:rsidRPr="00882BDB">
        <w:rPr>
          <w:b w:val="0"/>
          <w:sz w:val="28"/>
          <w:szCs w:val="28"/>
          <w:u w:val="single"/>
        </w:rPr>
        <w:t>/</w:t>
      </w:r>
      <w:r w:rsidR="00B871EB">
        <w:rPr>
          <w:b w:val="0"/>
          <w:sz w:val="28"/>
          <w:szCs w:val="28"/>
          <w:u w:val="single"/>
          <w:lang w:val="ba-RU"/>
        </w:rPr>
        <w:t>3</w:t>
      </w:r>
      <w:r w:rsidRPr="00882BDB">
        <w:rPr>
          <w:b w:val="0"/>
          <w:sz w:val="28"/>
          <w:szCs w:val="28"/>
          <w:u w:val="single"/>
        </w:rPr>
        <w:t>-5</w:t>
      </w:r>
    </w:p>
    <w:p w:rsidR="009141D0" w:rsidRPr="0080684D" w:rsidRDefault="009141D0" w:rsidP="009141D0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461418" w:rsidRPr="009141D0" w:rsidRDefault="00461418" w:rsidP="00461418">
      <w:pPr>
        <w:jc w:val="center"/>
        <w:rPr>
          <w:b/>
          <w:bCs/>
          <w:sz w:val="16"/>
          <w:szCs w:val="16"/>
        </w:rPr>
      </w:pPr>
    </w:p>
    <w:p w:rsidR="00461418" w:rsidRPr="00076F12" w:rsidRDefault="00461418" w:rsidP="00461418">
      <w:pPr>
        <w:jc w:val="center"/>
        <w:rPr>
          <w:b/>
          <w:sz w:val="28"/>
          <w:szCs w:val="28"/>
        </w:rPr>
      </w:pPr>
      <w:r w:rsidRPr="00076F12">
        <w:rPr>
          <w:b/>
          <w:sz w:val="28"/>
          <w:szCs w:val="28"/>
        </w:rPr>
        <w:t xml:space="preserve">О проведении жеребьевки между зарегистрированными кандидатами в депутаты Совета сельского поселения </w:t>
      </w:r>
      <w:r w:rsidR="008F7A4F">
        <w:rPr>
          <w:b/>
          <w:sz w:val="28"/>
          <w:szCs w:val="28"/>
        </w:rPr>
        <w:t>Кипчакский</w:t>
      </w:r>
      <w:r>
        <w:rPr>
          <w:b/>
          <w:sz w:val="28"/>
          <w:szCs w:val="28"/>
        </w:rPr>
        <w:t xml:space="preserve"> сельсовет</w:t>
      </w:r>
      <w:r w:rsidRPr="00076F12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Бурзянский </w:t>
      </w:r>
      <w:r w:rsidRPr="00076F12">
        <w:rPr>
          <w:b/>
          <w:sz w:val="28"/>
          <w:szCs w:val="28"/>
        </w:rPr>
        <w:t>район</w:t>
      </w:r>
    </w:p>
    <w:p w:rsidR="00461418" w:rsidRPr="00B8393B" w:rsidRDefault="00461418" w:rsidP="00461418">
      <w:pPr>
        <w:jc w:val="center"/>
        <w:rPr>
          <w:b/>
          <w:sz w:val="28"/>
          <w:szCs w:val="28"/>
          <w:lang w:val="ba-RU"/>
        </w:rPr>
      </w:pPr>
      <w:r w:rsidRPr="00076F12">
        <w:rPr>
          <w:b/>
          <w:sz w:val="28"/>
          <w:szCs w:val="28"/>
        </w:rPr>
        <w:t xml:space="preserve">Республики Башкортостан по </w:t>
      </w:r>
      <w:r w:rsidR="00B8393B">
        <w:rPr>
          <w:b/>
          <w:sz w:val="28"/>
          <w:szCs w:val="28"/>
          <w:lang w:val="ba-RU"/>
        </w:rPr>
        <w:t>Узянскому</w:t>
      </w:r>
      <w:r w:rsidR="008F7A4F">
        <w:rPr>
          <w:b/>
          <w:sz w:val="28"/>
          <w:szCs w:val="28"/>
        </w:rPr>
        <w:t xml:space="preserve"> одномандатному </w:t>
      </w:r>
      <w:r w:rsidRPr="00076F12">
        <w:rPr>
          <w:b/>
          <w:sz w:val="28"/>
          <w:szCs w:val="28"/>
        </w:rPr>
        <w:t>избирательному округу №</w:t>
      </w:r>
      <w:r w:rsidR="00B8393B">
        <w:rPr>
          <w:b/>
          <w:sz w:val="28"/>
          <w:szCs w:val="28"/>
          <w:lang w:val="ba-RU"/>
        </w:rPr>
        <w:t>5</w:t>
      </w:r>
    </w:p>
    <w:p w:rsidR="00C47830" w:rsidRPr="009141D0" w:rsidRDefault="00C47830" w:rsidP="00461418">
      <w:pPr>
        <w:jc w:val="center"/>
        <w:rPr>
          <w:b/>
          <w:sz w:val="16"/>
          <w:szCs w:val="16"/>
        </w:rPr>
      </w:pPr>
    </w:p>
    <w:p w:rsidR="00461418" w:rsidRDefault="00461418" w:rsidP="00613E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A4F">
        <w:rPr>
          <w:sz w:val="28"/>
          <w:szCs w:val="28"/>
        </w:rPr>
        <w:t>Рассмотрев протокол</w:t>
      </w:r>
      <w:r>
        <w:rPr>
          <w:sz w:val="28"/>
          <w:szCs w:val="28"/>
        </w:rPr>
        <w:t xml:space="preserve"> участковой</w:t>
      </w:r>
      <w:r w:rsidR="008F7A4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</w:t>
      </w:r>
      <w:r w:rsidR="00613E6E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комиссии</w:t>
      </w:r>
      <w:r w:rsidR="008F7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избирательного участка №164</w:t>
      </w:r>
      <w:r w:rsidR="008F7A4F">
        <w:rPr>
          <w:sz w:val="28"/>
          <w:szCs w:val="28"/>
        </w:rPr>
        <w:t>5</w:t>
      </w:r>
      <w:r>
        <w:rPr>
          <w:sz w:val="28"/>
          <w:szCs w:val="28"/>
        </w:rPr>
        <w:t xml:space="preserve">, территориальная избирательная комиссия установила, что в результате голосования по выборам депутатов Совета сельского поселения </w:t>
      </w:r>
      <w:r w:rsidR="008F7A4F">
        <w:rPr>
          <w:sz w:val="28"/>
          <w:szCs w:val="28"/>
        </w:rPr>
        <w:t>Кипчакский</w:t>
      </w:r>
      <w:r>
        <w:rPr>
          <w:sz w:val="28"/>
          <w:szCs w:val="28"/>
        </w:rPr>
        <w:t xml:space="preserve"> сельсовет муниципального района Бурзянский район Республики Башкортостан по </w:t>
      </w:r>
      <w:r w:rsidR="00882BDB">
        <w:rPr>
          <w:sz w:val="28"/>
          <w:szCs w:val="28"/>
          <w:lang w:val="ba-RU"/>
        </w:rPr>
        <w:t>Узянскому</w:t>
      </w:r>
      <w:r w:rsidR="008F7A4F">
        <w:rPr>
          <w:sz w:val="28"/>
          <w:szCs w:val="28"/>
        </w:rPr>
        <w:t xml:space="preserve"> одномандатному </w:t>
      </w:r>
      <w:r>
        <w:rPr>
          <w:sz w:val="28"/>
          <w:szCs w:val="28"/>
        </w:rPr>
        <w:t>избирательному округу №</w:t>
      </w:r>
      <w:r w:rsidR="00882BDB">
        <w:rPr>
          <w:sz w:val="28"/>
          <w:szCs w:val="28"/>
          <w:lang w:val="ba-RU"/>
        </w:rPr>
        <w:t>5,</w:t>
      </w:r>
      <w:r>
        <w:rPr>
          <w:sz w:val="28"/>
          <w:szCs w:val="28"/>
        </w:rPr>
        <w:t xml:space="preserve"> зарегистрированные кандидаты </w:t>
      </w:r>
      <w:r w:rsidR="00882BDB">
        <w:rPr>
          <w:sz w:val="28"/>
          <w:szCs w:val="28"/>
          <w:lang w:val="ba-RU"/>
        </w:rPr>
        <w:t>Загитов Явдат Гаязович</w:t>
      </w:r>
      <w:r>
        <w:rPr>
          <w:sz w:val="28"/>
          <w:szCs w:val="28"/>
        </w:rPr>
        <w:t xml:space="preserve"> и </w:t>
      </w:r>
      <w:r w:rsidR="00882BDB">
        <w:rPr>
          <w:sz w:val="28"/>
          <w:szCs w:val="28"/>
          <w:lang w:val="ba-RU"/>
        </w:rPr>
        <w:t>Хамматов Аслям Гареевич</w:t>
      </w:r>
      <w:r>
        <w:rPr>
          <w:sz w:val="28"/>
          <w:szCs w:val="28"/>
        </w:rPr>
        <w:t xml:space="preserve"> получили равное </w:t>
      </w:r>
      <w:r w:rsidR="00B8393B">
        <w:rPr>
          <w:sz w:val="28"/>
          <w:szCs w:val="28"/>
        </w:rPr>
        <w:t xml:space="preserve">количество голосов избирателей </w:t>
      </w:r>
      <w:r w:rsidR="00B8393B">
        <w:rPr>
          <w:sz w:val="28"/>
          <w:szCs w:val="28"/>
          <w:lang w:val="ba-RU"/>
        </w:rPr>
        <w:t>по 22 (двадцать два)</w:t>
      </w:r>
      <w:r>
        <w:rPr>
          <w:sz w:val="28"/>
          <w:szCs w:val="28"/>
        </w:rPr>
        <w:t>.</w:t>
      </w:r>
    </w:p>
    <w:p w:rsidR="00461418" w:rsidRDefault="00461418" w:rsidP="00613E6E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8 статьи 84 Кодекса Республики Башкортостан о выборах, </w:t>
      </w:r>
      <w:r w:rsidRPr="00076F12">
        <w:rPr>
          <w:sz w:val="28"/>
          <w:szCs w:val="28"/>
        </w:rPr>
        <w:t>Порядком</w:t>
      </w:r>
      <w:r w:rsidRPr="00076F12">
        <w:rPr>
          <w:bCs/>
          <w:sz w:val="28"/>
          <w:szCs w:val="28"/>
        </w:rPr>
        <w:t xml:space="preserve"> проведения жеребьевки для определения зарегистрированного кандидата избранным при равном числе полученных голосов избирателей на выборах депутатов представительных органов местного самоуправления муниципального района </w:t>
      </w:r>
      <w:r>
        <w:rPr>
          <w:bCs/>
          <w:sz w:val="28"/>
          <w:szCs w:val="28"/>
        </w:rPr>
        <w:t>Бурзянский</w:t>
      </w:r>
      <w:r w:rsidRPr="00076F12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, утвержденным решением территориальной избирательной комиссии </w:t>
      </w:r>
      <w:r w:rsidR="00B14FC2">
        <w:rPr>
          <w:bCs/>
          <w:sz w:val="28"/>
          <w:szCs w:val="28"/>
        </w:rPr>
        <w:t xml:space="preserve">муниципального района Бурзянский район Республики Башкортостан </w:t>
      </w:r>
      <w:r>
        <w:rPr>
          <w:bCs/>
          <w:sz w:val="28"/>
          <w:szCs w:val="28"/>
        </w:rPr>
        <w:t xml:space="preserve">от </w:t>
      </w:r>
      <w:r w:rsidR="00A42688">
        <w:rPr>
          <w:bCs/>
          <w:sz w:val="28"/>
          <w:szCs w:val="28"/>
          <w:lang w:val="ba-RU"/>
        </w:rPr>
        <w:t>04 февраля</w:t>
      </w:r>
      <w:r>
        <w:rPr>
          <w:bCs/>
          <w:sz w:val="28"/>
          <w:szCs w:val="28"/>
        </w:rPr>
        <w:t xml:space="preserve"> 20</w:t>
      </w:r>
      <w:r w:rsidR="00A42688">
        <w:rPr>
          <w:bCs/>
          <w:sz w:val="28"/>
          <w:szCs w:val="28"/>
          <w:lang w:val="ba-RU"/>
        </w:rPr>
        <w:t>22</w:t>
      </w:r>
      <w:r>
        <w:rPr>
          <w:bCs/>
          <w:sz w:val="28"/>
          <w:szCs w:val="28"/>
        </w:rPr>
        <w:t xml:space="preserve"> года</w:t>
      </w:r>
      <w:r w:rsidR="00B14FC2">
        <w:rPr>
          <w:bCs/>
          <w:sz w:val="28"/>
          <w:szCs w:val="28"/>
        </w:rPr>
        <w:t xml:space="preserve"> №</w:t>
      </w:r>
      <w:r w:rsidR="00A42688">
        <w:rPr>
          <w:bCs/>
          <w:sz w:val="28"/>
          <w:szCs w:val="28"/>
          <w:lang w:val="ba-RU"/>
        </w:rPr>
        <w:t>36</w:t>
      </w:r>
      <w:r w:rsidR="00B14FC2">
        <w:rPr>
          <w:bCs/>
          <w:sz w:val="28"/>
          <w:szCs w:val="28"/>
        </w:rPr>
        <w:t>/1</w:t>
      </w:r>
      <w:r w:rsidR="00A42688">
        <w:rPr>
          <w:bCs/>
          <w:sz w:val="28"/>
          <w:szCs w:val="28"/>
          <w:lang w:val="ba-RU"/>
        </w:rPr>
        <w:t>-5</w:t>
      </w:r>
      <w:bookmarkStart w:id="0" w:name="_GoBack"/>
      <w:bookmarkEnd w:id="0"/>
      <w:r>
        <w:rPr>
          <w:bCs/>
          <w:sz w:val="28"/>
          <w:szCs w:val="28"/>
        </w:rPr>
        <w:t>, территориальная избирательная комиссия решила:</w:t>
      </w:r>
    </w:p>
    <w:p w:rsidR="00461418" w:rsidRDefault="00461418" w:rsidP="00613E6E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6F2B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Провести жеребьевку между зарегистрированными кандидатами </w:t>
      </w:r>
      <w:r w:rsidR="0082105C">
        <w:rPr>
          <w:sz w:val="28"/>
          <w:szCs w:val="28"/>
          <w:lang w:val="ba-RU"/>
        </w:rPr>
        <w:t>Загитовым Явдатом Гаязовичем</w:t>
      </w:r>
      <w:r w:rsidR="0082105C">
        <w:rPr>
          <w:sz w:val="28"/>
          <w:szCs w:val="28"/>
        </w:rPr>
        <w:t xml:space="preserve"> и </w:t>
      </w:r>
      <w:r w:rsidR="0082105C">
        <w:rPr>
          <w:sz w:val="28"/>
          <w:szCs w:val="28"/>
          <w:lang w:val="ba-RU"/>
        </w:rPr>
        <w:t>Хамматовым Аслямом Гареевичем</w:t>
      </w:r>
      <w:r>
        <w:rPr>
          <w:bCs/>
          <w:sz w:val="28"/>
          <w:szCs w:val="28"/>
        </w:rPr>
        <w:t xml:space="preserve">, получившими равное количество голосов избирателей на выборах депутатов Совета сельского поселения </w:t>
      </w:r>
      <w:r w:rsidR="007070F1">
        <w:rPr>
          <w:bCs/>
          <w:sz w:val="28"/>
          <w:szCs w:val="28"/>
        </w:rPr>
        <w:t>Кипчакский</w:t>
      </w:r>
      <w:r w:rsidR="00256963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</w:t>
      </w:r>
      <w:r w:rsidR="00256963">
        <w:rPr>
          <w:bCs/>
          <w:sz w:val="28"/>
          <w:szCs w:val="28"/>
        </w:rPr>
        <w:t>Бурзянский</w:t>
      </w:r>
      <w:r w:rsidR="008C638F"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</w:rPr>
        <w:t>район Республики Башкортостан</w:t>
      </w:r>
      <w:r w:rsidR="008C638F"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613E6E">
        <w:rPr>
          <w:bCs/>
          <w:sz w:val="28"/>
          <w:szCs w:val="28"/>
          <w:lang w:val="ba-RU"/>
        </w:rPr>
        <w:t>Узянскому</w:t>
      </w:r>
      <w:r w:rsidR="007070F1"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t>избирательному округу №</w:t>
      </w:r>
      <w:r w:rsidR="000D4EEA">
        <w:rPr>
          <w:bCs/>
          <w:sz w:val="28"/>
          <w:szCs w:val="28"/>
          <w:lang w:val="ba-RU"/>
        </w:rPr>
        <w:t>5</w:t>
      </w:r>
      <w:r>
        <w:rPr>
          <w:bCs/>
          <w:sz w:val="28"/>
          <w:szCs w:val="28"/>
        </w:rPr>
        <w:t xml:space="preserve"> «</w:t>
      </w:r>
      <w:r w:rsidR="007070F1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» </w:t>
      </w:r>
      <w:r w:rsidR="007070F1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</w:t>
      </w:r>
      <w:r w:rsidR="007070F1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в «</w:t>
      </w:r>
      <w:r w:rsidR="007070F1">
        <w:rPr>
          <w:bCs/>
          <w:sz w:val="28"/>
          <w:szCs w:val="28"/>
        </w:rPr>
        <w:t>1</w:t>
      </w:r>
      <w:r w:rsidR="000D4EEA">
        <w:rPr>
          <w:bCs/>
          <w:sz w:val="28"/>
          <w:szCs w:val="28"/>
          <w:lang w:val="ba-RU"/>
        </w:rPr>
        <w:t>4</w:t>
      </w:r>
      <w:r>
        <w:rPr>
          <w:bCs/>
          <w:sz w:val="28"/>
          <w:szCs w:val="28"/>
        </w:rPr>
        <w:t>» часов «</w:t>
      </w:r>
      <w:r w:rsidR="007070F1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» минут по адресу: </w:t>
      </w:r>
      <w:r w:rsidR="00256963">
        <w:rPr>
          <w:bCs/>
          <w:sz w:val="28"/>
          <w:szCs w:val="28"/>
        </w:rPr>
        <w:t>Бурзянский район, с. Старосубхангулово, ул. Ленина, 61</w:t>
      </w:r>
      <w:r>
        <w:rPr>
          <w:bCs/>
          <w:sz w:val="28"/>
          <w:szCs w:val="28"/>
        </w:rPr>
        <w:t>.</w:t>
      </w:r>
    </w:p>
    <w:p w:rsidR="00613E6E" w:rsidRDefault="00613E6E" w:rsidP="00613E6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613E6E" w:rsidRDefault="00613E6E" w:rsidP="00613E6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461418" w:rsidRDefault="00461418" w:rsidP="00613E6E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</w:t>
      </w:r>
      <w:r w:rsidR="007070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Уведомить зарегистрированных кандидатов </w:t>
      </w:r>
      <w:r w:rsidR="00ED0CD3">
        <w:rPr>
          <w:sz w:val="28"/>
          <w:szCs w:val="28"/>
          <w:lang w:val="ba-RU"/>
        </w:rPr>
        <w:t>Загитов</w:t>
      </w:r>
      <w:r w:rsidR="00CF0669">
        <w:rPr>
          <w:sz w:val="28"/>
          <w:szCs w:val="28"/>
          <w:lang w:val="ba-RU"/>
        </w:rPr>
        <w:t>а</w:t>
      </w:r>
      <w:r w:rsidR="00ED0CD3">
        <w:rPr>
          <w:sz w:val="28"/>
          <w:szCs w:val="28"/>
          <w:lang w:val="ba-RU"/>
        </w:rPr>
        <w:t xml:space="preserve"> Явдат</w:t>
      </w:r>
      <w:r w:rsidR="00CF0669">
        <w:rPr>
          <w:sz w:val="28"/>
          <w:szCs w:val="28"/>
          <w:lang w:val="ba-RU"/>
        </w:rPr>
        <w:t>а</w:t>
      </w:r>
      <w:r w:rsidR="00ED0CD3">
        <w:rPr>
          <w:sz w:val="28"/>
          <w:szCs w:val="28"/>
          <w:lang w:val="ba-RU"/>
        </w:rPr>
        <w:t xml:space="preserve"> Гаязович</w:t>
      </w:r>
      <w:r w:rsidR="00CF0669">
        <w:rPr>
          <w:sz w:val="28"/>
          <w:szCs w:val="28"/>
          <w:lang w:val="ba-RU"/>
        </w:rPr>
        <w:t>а</w:t>
      </w:r>
      <w:r w:rsidR="00ED0CD3">
        <w:rPr>
          <w:sz w:val="28"/>
          <w:szCs w:val="28"/>
        </w:rPr>
        <w:t xml:space="preserve"> и </w:t>
      </w:r>
      <w:r w:rsidR="00ED0CD3">
        <w:rPr>
          <w:sz w:val="28"/>
          <w:szCs w:val="28"/>
          <w:lang w:val="ba-RU"/>
        </w:rPr>
        <w:t>Хамматов</w:t>
      </w:r>
      <w:r w:rsidR="00CF0669">
        <w:rPr>
          <w:sz w:val="28"/>
          <w:szCs w:val="28"/>
          <w:lang w:val="ba-RU"/>
        </w:rPr>
        <w:t>а</w:t>
      </w:r>
      <w:r w:rsidR="00ED0CD3">
        <w:rPr>
          <w:sz w:val="28"/>
          <w:szCs w:val="28"/>
          <w:lang w:val="ba-RU"/>
        </w:rPr>
        <w:t xml:space="preserve"> Аслям</w:t>
      </w:r>
      <w:r w:rsidR="00CF0669">
        <w:rPr>
          <w:sz w:val="28"/>
          <w:szCs w:val="28"/>
          <w:lang w:val="ba-RU"/>
        </w:rPr>
        <w:t>а</w:t>
      </w:r>
      <w:r w:rsidR="00ED0CD3">
        <w:rPr>
          <w:sz w:val="28"/>
          <w:szCs w:val="28"/>
          <w:lang w:val="ba-RU"/>
        </w:rPr>
        <w:t xml:space="preserve"> Гареевич</w:t>
      </w:r>
      <w:r w:rsidR="00CF0669">
        <w:rPr>
          <w:sz w:val="28"/>
          <w:szCs w:val="28"/>
          <w:lang w:val="ba-RU"/>
        </w:rPr>
        <w:t>а</w:t>
      </w:r>
      <w:r>
        <w:rPr>
          <w:bCs/>
          <w:sz w:val="28"/>
          <w:szCs w:val="28"/>
        </w:rPr>
        <w:t xml:space="preserve"> о проведении жеребьевки не позднее «</w:t>
      </w:r>
      <w:r w:rsidR="00CF0669" w:rsidRPr="00CF0669">
        <w:rPr>
          <w:bCs/>
          <w:sz w:val="28"/>
          <w:szCs w:val="28"/>
          <w:u w:val="single"/>
          <w:lang w:val="ba-RU"/>
        </w:rPr>
        <w:t>11</w:t>
      </w:r>
      <w:r>
        <w:rPr>
          <w:bCs/>
          <w:sz w:val="28"/>
          <w:szCs w:val="28"/>
        </w:rPr>
        <w:t xml:space="preserve">» часов </w:t>
      </w:r>
      <w:r w:rsidR="00CF0669">
        <w:rPr>
          <w:bCs/>
          <w:sz w:val="28"/>
          <w:szCs w:val="28"/>
        </w:rPr>
        <w:t>«</w:t>
      </w:r>
      <w:r w:rsidR="00CF0669" w:rsidRPr="00CF0669">
        <w:rPr>
          <w:bCs/>
          <w:sz w:val="28"/>
          <w:szCs w:val="28"/>
          <w:u w:val="single"/>
          <w:lang w:val="ba-RU"/>
        </w:rPr>
        <w:t>00</w:t>
      </w:r>
      <w:r w:rsidR="00CF0669">
        <w:rPr>
          <w:bCs/>
          <w:sz w:val="28"/>
          <w:szCs w:val="28"/>
        </w:rPr>
        <w:t>»</w:t>
      </w:r>
      <w:r w:rsidR="00CF0669">
        <w:rPr>
          <w:bCs/>
          <w:sz w:val="28"/>
          <w:szCs w:val="28"/>
          <w:lang w:val="ba-RU"/>
        </w:rPr>
        <w:t xml:space="preserve"> минут </w:t>
      </w:r>
      <w:r>
        <w:rPr>
          <w:bCs/>
          <w:sz w:val="28"/>
          <w:szCs w:val="28"/>
        </w:rPr>
        <w:t>«</w:t>
      </w:r>
      <w:r w:rsidR="001C4E14">
        <w:rPr>
          <w:bCs/>
          <w:sz w:val="28"/>
          <w:szCs w:val="28"/>
          <w:lang w:val="ba-RU"/>
        </w:rPr>
        <w:t>5</w:t>
      </w:r>
      <w:r>
        <w:rPr>
          <w:bCs/>
          <w:sz w:val="28"/>
          <w:szCs w:val="28"/>
        </w:rPr>
        <w:t xml:space="preserve">» </w:t>
      </w:r>
      <w:r w:rsidR="001C4E14">
        <w:rPr>
          <w:bCs/>
          <w:sz w:val="28"/>
          <w:szCs w:val="28"/>
          <w:lang w:val="ba-RU"/>
        </w:rPr>
        <w:t>апреля</w:t>
      </w:r>
      <w:r>
        <w:rPr>
          <w:bCs/>
          <w:sz w:val="28"/>
          <w:szCs w:val="28"/>
        </w:rPr>
        <w:t xml:space="preserve"> 20</w:t>
      </w:r>
      <w:r w:rsidR="007070F1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года.</w:t>
      </w:r>
    </w:p>
    <w:p w:rsidR="00203A78" w:rsidRDefault="00203A78" w:rsidP="00613E6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461418" w:rsidRPr="009141D0" w:rsidRDefault="00461418" w:rsidP="00461418">
      <w:pPr>
        <w:pStyle w:val="Default"/>
        <w:jc w:val="both"/>
        <w:rPr>
          <w:bCs/>
          <w:sz w:val="16"/>
          <w:szCs w:val="16"/>
        </w:rPr>
      </w:pPr>
    </w:p>
    <w:p w:rsidR="00461418" w:rsidRPr="00256963" w:rsidRDefault="00461418" w:rsidP="004614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>
        <w:rPr>
          <w:sz w:val="28"/>
          <w:szCs w:val="28"/>
          <w:vertAlign w:val="superscript"/>
        </w:rPr>
        <w:t xml:space="preserve">   </w:t>
      </w:r>
      <w:r w:rsidR="0025696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</w:t>
      </w:r>
      <w:r w:rsidR="00256963" w:rsidRPr="00256963">
        <w:rPr>
          <w:bCs/>
          <w:sz w:val="28"/>
          <w:szCs w:val="28"/>
        </w:rPr>
        <w:t>_____________________                           С.С. Уразаев</w:t>
      </w:r>
    </w:p>
    <w:p w:rsidR="00461418" w:rsidRPr="009141D0" w:rsidRDefault="00461418" w:rsidP="00461418">
      <w:pPr>
        <w:pStyle w:val="Default"/>
        <w:jc w:val="both"/>
        <w:rPr>
          <w:bCs/>
          <w:sz w:val="16"/>
          <w:szCs w:val="16"/>
        </w:rPr>
      </w:pPr>
    </w:p>
    <w:p w:rsidR="00461418" w:rsidRDefault="009141D0" w:rsidP="004614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56963">
        <w:rPr>
          <w:bCs/>
          <w:sz w:val="28"/>
          <w:szCs w:val="28"/>
        </w:rPr>
        <w:t>С</w:t>
      </w:r>
      <w:r w:rsidR="00461418">
        <w:rPr>
          <w:bCs/>
          <w:sz w:val="28"/>
          <w:szCs w:val="28"/>
        </w:rPr>
        <w:t>екретарь</w:t>
      </w:r>
      <w:r w:rsidR="00461418">
        <w:rPr>
          <w:sz w:val="28"/>
          <w:szCs w:val="28"/>
          <w:vertAlign w:val="superscript"/>
        </w:rPr>
        <w:t xml:space="preserve">                                      </w:t>
      </w:r>
      <w:r w:rsidR="00256963" w:rsidRPr="00256963">
        <w:rPr>
          <w:bCs/>
          <w:sz w:val="28"/>
          <w:szCs w:val="28"/>
        </w:rPr>
        <w:t>___________________</w:t>
      </w:r>
      <w:r w:rsidR="00256963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                      </w:t>
      </w:r>
      <w:r w:rsidR="00256963" w:rsidRPr="00256963">
        <w:rPr>
          <w:bCs/>
          <w:sz w:val="28"/>
          <w:szCs w:val="28"/>
        </w:rPr>
        <w:t>Л.З. Гайсина</w:t>
      </w:r>
    </w:p>
    <w:p w:rsidR="00203A78" w:rsidRDefault="00203A78" w:rsidP="00461418">
      <w:pPr>
        <w:rPr>
          <w:bCs/>
          <w:lang w:val="ba-RU"/>
        </w:rPr>
      </w:pPr>
    </w:p>
    <w:p w:rsidR="00203A78" w:rsidRPr="00203A78" w:rsidRDefault="00203A78" w:rsidP="00461418">
      <w:pPr>
        <w:rPr>
          <w:bCs/>
          <w:lang w:val="ba-RU"/>
        </w:rPr>
      </w:pPr>
      <w:r w:rsidRPr="00203A78">
        <w:rPr>
          <w:bCs/>
          <w:lang w:val="ba-RU"/>
        </w:rPr>
        <w:t>М.П.</w:t>
      </w:r>
    </w:p>
    <w:p w:rsidR="00256963" w:rsidRDefault="00256963" w:rsidP="00461418">
      <w:pPr>
        <w:rPr>
          <w:bCs/>
          <w:sz w:val="28"/>
          <w:szCs w:val="28"/>
        </w:rPr>
      </w:pPr>
    </w:p>
    <w:p w:rsidR="00256963" w:rsidRDefault="00256963" w:rsidP="00461418">
      <w:pPr>
        <w:rPr>
          <w:bCs/>
          <w:sz w:val="28"/>
          <w:szCs w:val="28"/>
        </w:rPr>
      </w:pPr>
    </w:p>
    <w:sectPr w:rsidR="00256963" w:rsidSect="00613E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8E" w:rsidRDefault="00BE6B8E" w:rsidP="00E7445D">
      <w:r>
        <w:separator/>
      </w:r>
    </w:p>
  </w:endnote>
  <w:endnote w:type="continuationSeparator" w:id="0">
    <w:p w:rsidR="00BE6B8E" w:rsidRDefault="00BE6B8E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8E" w:rsidRDefault="00BE6B8E" w:rsidP="00E7445D">
      <w:r>
        <w:separator/>
      </w:r>
    </w:p>
  </w:footnote>
  <w:footnote w:type="continuationSeparator" w:id="0">
    <w:p w:rsidR="00BE6B8E" w:rsidRDefault="00BE6B8E" w:rsidP="00E7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6"/>
    <w:rsid w:val="00017756"/>
    <w:rsid w:val="000C1D70"/>
    <w:rsid w:val="000D4EEA"/>
    <w:rsid w:val="00197010"/>
    <w:rsid w:val="001C4E14"/>
    <w:rsid w:val="001D0797"/>
    <w:rsid w:val="001F2579"/>
    <w:rsid w:val="001F3E25"/>
    <w:rsid w:val="00203A78"/>
    <w:rsid w:val="00222594"/>
    <w:rsid w:val="00256963"/>
    <w:rsid w:val="00333A1D"/>
    <w:rsid w:val="003776F3"/>
    <w:rsid w:val="0039553F"/>
    <w:rsid w:val="003D717D"/>
    <w:rsid w:val="00420DF1"/>
    <w:rsid w:val="00461418"/>
    <w:rsid w:val="004B2786"/>
    <w:rsid w:val="004F7C7F"/>
    <w:rsid w:val="00534EE6"/>
    <w:rsid w:val="00563B60"/>
    <w:rsid w:val="005A6907"/>
    <w:rsid w:val="005C1D35"/>
    <w:rsid w:val="00601BC9"/>
    <w:rsid w:val="00613E6E"/>
    <w:rsid w:val="006402CE"/>
    <w:rsid w:val="006E7B8B"/>
    <w:rsid w:val="006F2B70"/>
    <w:rsid w:val="007070F1"/>
    <w:rsid w:val="007213C9"/>
    <w:rsid w:val="00755C16"/>
    <w:rsid w:val="007904AC"/>
    <w:rsid w:val="0082105C"/>
    <w:rsid w:val="0082693B"/>
    <w:rsid w:val="00857A91"/>
    <w:rsid w:val="00882BDB"/>
    <w:rsid w:val="008B6C82"/>
    <w:rsid w:val="008C638F"/>
    <w:rsid w:val="008F7A4F"/>
    <w:rsid w:val="009141D0"/>
    <w:rsid w:val="009219A7"/>
    <w:rsid w:val="0096766C"/>
    <w:rsid w:val="009A508C"/>
    <w:rsid w:val="00A42688"/>
    <w:rsid w:val="00A630CE"/>
    <w:rsid w:val="00AF5EB9"/>
    <w:rsid w:val="00B10A7D"/>
    <w:rsid w:val="00B14FC2"/>
    <w:rsid w:val="00B417D4"/>
    <w:rsid w:val="00B61BDC"/>
    <w:rsid w:val="00B66E7E"/>
    <w:rsid w:val="00B8393B"/>
    <w:rsid w:val="00B871EB"/>
    <w:rsid w:val="00BD0A04"/>
    <w:rsid w:val="00BE6B8E"/>
    <w:rsid w:val="00C21584"/>
    <w:rsid w:val="00C47830"/>
    <w:rsid w:val="00CF0669"/>
    <w:rsid w:val="00DA42B1"/>
    <w:rsid w:val="00DB24F0"/>
    <w:rsid w:val="00E14493"/>
    <w:rsid w:val="00E23421"/>
    <w:rsid w:val="00E3157B"/>
    <w:rsid w:val="00E7445D"/>
    <w:rsid w:val="00E8317E"/>
    <w:rsid w:val="00EB64EB"/>
    <w:rsid w:val="00ED0CD3"/>
    <w:rsid w:val="00F12689"/>
    <w:rsid w:val="00F24951"/>
    <w:rsid w:val="00F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071B"/>
  <w15:docId w15:val="{91048BF8-F81B-4939-9820-6B24C73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4F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D1DA-D953-41CE-8E58-32B20D89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Ильгам</cp:lastModifiedBy>
  <cp:revision>30</cp:revision>
  <cp:lastPrinted>2022-04-02T06:14:00Z</cp:lastPrinted>
  <dcterms:created xsi:type="dcterms:W3CDTF">2022-04-02T06:14:00Z</dcterms:created>
  <dcterms:modified xsi:type="dcterms:W3CDTF">2022-04-04T04:53:00Z</dcterms:modified>
</cp:coreProperties>
</file>