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8A" w:rsidRDefault="00F5338A" w:rsidP="00BA74A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-17145</wp:posOffset>
            </wp:positionV>
            <wp:extent cx="843148" cy="886422"/>
            <wp:effectExtent l="0" t="0" r="0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24" w:type="dxa"/>
        <w:tblInd w:w="-31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219"/>
        <w:gridCol w:w="4326"/>
      </w:tblGrid>
      <w:tr w:rsidR="00F5338A" w:rsidTr="00E35EFC">
        <w:trPr>
          <w:trHeight w:val="930"/>
        </w:trPr>
        <w:tc>
          <w:tcPr>
            <w:tcW w:w="4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38A" w:rsidRPr="00E35EFC" w:rsidRDefault="00F5338A" w:rsidP="00303A67">
            <w:pPr>
              <w:spacing w:after="0" w:line="240" w:lineRule="auto"/>
              <w:ind w:left="34" w:hanging="34"/>
              <w:jc w:val="center"/>
              <w:rPr>
                <w:rFonts w:ascii="Century Tat" w:hAnsi="Century Tat"/>
                <w:b/>
                <w:caps/>
              </w:rPr>
            </w:pPr>
            <w:r w:rsidRPr="00E35EFC">
              <w:rPr>
                <w:rFonts w:ascii="Century Tat" w:hAnsi="Century Tat"/>
                <w:b/>
                <w:caps/>
              </w:rPr>
              <w:t xml:space="preserve">Территориальная избирательная комиссия муниципального района </w:t>
            </w:r>
            <w:r w:rsidR="00E35EFC" w:rsidRPr="00E35EFC">
              <w:rPr>
                <w:rFonts w:ascii="Century Tat" w:hAnsi="Century Tat"/>
                <w:b/>
                <w:caps/>
                <w:lang w:val="ba-RU"/>
              </w:rPr>
              <w:t xml:space="preserve">Бурзянский </w:t>
            </w:r>
            <w:r w:rsidRPr="00E35EFC">
              <w:rPr>
                <w:rFonts w:ascii="Century Tat" w:hAnsi="Century Tat"/>
                <w:b/>
                <w:caps/>
              </w:rPr>
              <w:t>район</w:t>
            </w:r>
          </w:p>
          <w:p w:rsidR="00F5338A" w:rsidRPr="004F2527" w:rsidRDefault="00F5338A" w:rsidP="00303A67">
            <w:pPr>
              <w:spacing w:after="0" w:line="240" w:lineRule="auto"/>
              <w:ind w:left="34" w:hanging="34"/>
              <w:jc w:val="center"/>
              <w:rPr>
                <w:rFonts w:ascii="Century Tat" w:hAnsi="Century Tat"/>
                <w:b/>
                <w:sz w:val="24"/>
              </w:rPr>
            </w:pPr>
            <w:r w:rsidRPr="00E35EFC">
              <w:rPr>
                <w:rFonts w:ascii="Century Tat" w:hAnsi="Century Tat"/>
                <w:b/>
                <w:caps/>
              </w:rPr>
              <w:t>Республики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5338A" w:rsidRDefault="00F5338A" w:rsidP="00303A67">
            <w:pPr>
              <w:tabs>
                <w:tab w:val="center" w:pos="3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5338A" w:rsidRPr="006655C1" w:rsidRDefault="00F5338A" w:rsidP="00303A67">
            <w:pPr>
              <w:rPr>
                <w:rFonts w:ascii="Calibri" w:hAnsi="Calibri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35EFC" w:rsidRPr="00E35EFC" w:rsidRDefault="00E35EFC" w:rsidP="00E35EFC">
            <w:pPr>
              <w:pStyle w:val="1"/>
              <w:jc w:val="center"/>
              <w:rPr>
                <w:sz w:val="22"/>
                <w:lang w:val="ba-RU"/>
              </w:rPr>
            </w:pPr>
            <w:r w:rsidRPr="00E35EFC">
              <w:rPr>
                <w:sz w:val="22"/>
              </w:rPr>
              <w:t>БАШ</w:t>
            </w:r>
            <w:r w:rsidRPr="00E35EFC">
              <w:rPr>
                <w:sz w:val="22"/>
                <w:lang w:val="ba-RU"/>
              </w:rPr>
              <w:t>Ҡ</w:t>
            </w:r>
            <w:r w:rsidRPr="00E35EFC">
              <w:rPr>
                <w:sz w:val="22"/>
              </w:rPr>
              <w:t xml:space="preserve">ОРТОСТАН </w:t>
            </w:r>
            <w:r w:rsidRPr="00E35EFC">
              <w:rPr>
                <w:sz w:val="22"/>
                <w:lang w:val="ba-RU"/>
              </w:rPr>
              <w:t>Р</w:t>
            </w:r>
            <w:r w:rsidRPr="00E35EFC">
              <w:rPr>
                <w:sz w:val="22"/>
              </w:rPr>
              <w:t>ЕСПУБЛИКА</w:t>
            </w:r>
            <w:r w:rsidRPr="00E35EFC">
              <w:rPr>
                <w:sz w:val="22"/>
                <w:lang w:val="ba-RU"/>
              </w:rPr>
              <w:t>Һ</w:t>
            </w:r>
            <w:r w:rsidRPr="00E35EFC">
              <w:rPr>
                <w:sz w:val="22"/>
              </w:rPr>
              <w:t>Ы</w:t>
            </w:r>
          </w:p>
          <w:p w:rsidR="00E35EFC" w:rsidRPr="00E35EFC" w:rsidRDefault="00E35EFC" w:rsidP="00E35EFC">
            <w:pPr>
              <w:pStyle w:val="1"/>
              <w:jc w:val="center"/>
              <w:rPr>
                <w:sz w:val="22"/>
                <w:lang w:val="ba-RU"/>
              </w:rPr>
            </w:pPr>
            <w:r w:rsidRPr="00E35EFC">
              <w:rPr>
                <w:sz w:val="22"/>
                <w:lang w:val="ba-RU"/>
              </w:rPr>
              <w:t>БӨРЙӘН РАЙОНЫ</w:t>
            </w:r>
          </w:p>
          <w:p w:rsidR="00F5338A" w:rsidRPr="002F002C" w:rsidRDefault="00E35EFC" w:rsidP="00E35EFC">
            <w:pPr>
              <w:spacing w:after="0" w:line="240" w:lineRule="auto"/>
              <w:jc w:val="center"/>
              <w:rPr>
                <w:rFonts w:ascii="Century Tat" w:hAnsi="Century Tat"/>
                <w:b/>
                <w:caps/>
                <w:sz w:val="16"/>
                <w:szCs w:val="16"/>
              </w:rPr>
            </w:pPr>
            <w:r w:rsidRPr="00E35EFC">
              <w:rPr>
                <w:rFonts w:ascii="Times New Roman" w:hAnsi="Times New Roman" w:cs="Times New Roman"/>
                <w:b/>
                <w:lang w:val="ba-RU"/>
              </w:rPr>
              <w:t xml:space="preserve">МУНИЦИПАЛЬ РАЙОН </w:t>
            </w:r>
            <w:r w:rsidRPr="00E35EFC">
              <w:rPr>
                <w:rFonts w:ascii="Times New Roman" w:hAnsi="Times New Roman" w:cs="Times New Roman"/>
                <w:b/>
              </w:rPr>
              <w:t>ТЕРРИТОРИАЛЬ</w:t>
            </w:r>
            <w:r w:rsidRPr="00E35EFC">
              <w:rPr>
                <w:rFonts w:ascii="Times New Roman" w:hAnsi="Times New Roman" w:cs="Times New Roman"/>
                <w:b/>
                <w:lang w:val="ba-RU"/>
              </w:rPr>
              <w:t xml:space="preserve"> ҺАЙЛАУ КОМИССИЯҺЫ</w:t>
            </w:r>
          </w:p>
        </w:tc>
      </w:tr>
    </w:tbl>
    <w:p w:rsidR="00F5338A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</w:p>
    <w:p w:rsidR="00F5338A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:rsidR="00F5338A" w:rsidRPr="00FC31A3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3"/>
        <w:gridCol w:w="2966"/>
        <w:gridCol w:w="2845"/>
      </w:tblGrid>
      <w:tr w:rsidR="00F5338A" w:rsidRPr="00F57743" w:rsidTr="00303A67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38A" w:rsidRPr="00F57743" w:rsidRDefault="002957E2" w:rsidP="00303A6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02 апреля</w:t>
            </w:r>
            <w:r w:rsidR="00D1133F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66" w:type="dxa"/>
          </w:tcPr>
          <w:p w:rsidR="00F5338A" w:rsidRPr="00F57743" w:rsidRDefault="00F5338A" w:rsidP="00303A67">
            <w:pPr>
              <w:tabs>
                <w:tab w:val="left" w:pos="49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38A" w:rsidRPr="00F57743" w:rsidRDefault="007B33DA" w:rsidP="00074974">
            <w:pPr>
              <w:tabs>
                <w:tab w:val="left" w:pos="49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57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D113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74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33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D1133F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5338A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с. Старосубхангулово</w:t>
      </w:r>
    </w:p>
    <w:p w:rsidR="00D1133F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60E7" w:rsidRDefault="00D1133F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</w:pPr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F919A6">
        <w:rPr>
          <w:rFonts w:ascii="Times New Roman" w:hAnsi="Times New Roman" w:cs="Times New Roman"/>
          <w:b/>
          <w:spacing w:val="-4"/>
          <w:sz w:val="28"/>
          <w:szCs w:val="28"/>
        </w:rPr>
        <w:t>назначении председателя</w:t>
      </w:r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участковой избирательной комиссии</w:t>
      </w:r>
      <w:r w:rsidR="003A60E7"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  <w:t xml:space="preserve"> </w:t>
      </w:r>
    </w:p>
    <w:p w:rsidR="003A60E7" w:rsidRDefault="003A60E7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  <w:t>избирательного участка</w:t>
      </w:r>
      <w:r w:rsidR="00D1133F"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№ 3462 муниципального района </w:t>
      </w:r>
    </w:p>
    <w:p w:rsidR="00D1133F" w:rsidRDefault="00D1133F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>Бурзянский</w:t>
      </w:r>
      <w:proofErr w:type="spellEnd"/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 Республики Башкортостан</w:t>
      </w:r>
    </w:p>
    <w:p w:rsidR="0023155D" w:rsidRDefault="0023155D" w:rsidP="00F5338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155D" w:rsidRDefault="003A60E7" w:rsidP="005D43A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Рассмотрев предложения по кандидатурам для назначения </w:t>
      </w:r>
      <w:r w:rsidR="00D777AC">
        <w:rPr>
          <w:rFonts w:ascii="Times New Roman" w:hAnsi="Times New Roman" w:cs="Times New Roman"/>
          <w:spacing w:val="-4"/>
          <w:sz w:val="28"/>
          <w:szCs w:val="28"/>
          <w:lang w:val="ba-RU"/>
        </w:rPr>
        <w:t>председателем Бельской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3462</w:t>
      </w:r>
      <w:r w:rsidR="00164681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Бурзянский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, в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</w:t>
      </w:r>
      <w:r w:rsidR="00D777AC">
        <w:rPr>
          <w:rFonts w:ascii="Times New Roman" w:hAnsi="Times New Roman" w:cs="Times New Roman"/>
          <w:spacing w:val="-4"/>
          <w:sz w:val="28"/>
          <w:szCs w:val="28"/>
        </w:rPr>
        <w:t>с пунктом 7 статьи</w:t>
      </w:r>
      <w:r w:rsidR="0029546D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="0074711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777AC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r w:rsidR="00D777AC">
        <w:rPr>
          <w:rFonts w:ascii="Times New Roman" w:hAnsi="Times New Roman" w:cs="Times New Roman"/>
          <w:spacing w:val="-4"/>
          <w:sz w:val="28"/>
          <w:szCs w:val="28"/>
        </w:rPr>
        <w:t>с частью 7 статьи</w:t>
      </w:r>
      <w:r w:rsidR="002954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77AC">
        <w:rPr>
          <w:rFonts w:ascii="Times New Roman" w:hAnsi="Times New Roman" w:cs="Times New Roman"/>
          <w:spacing w:val="-4"/>
          <w:sz w:val="28"/>
          <w:szCs w:val="28"/>
        </w:rPr>
        <w:t>34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Кодекса Рес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публики Башкортостан о выборах, территориальная избирательная комиссия муниципального района </w:t>
      </w:r>
      <w:proofErr w:type="spellStart"/>
      <w:r w:rsidR="005D43A8">
        <w:rPr>
          <w:rFonts w:ascii="Times New Roman" w:hAnsi="Times New Roman" w:cs="Times New Roman"/>
          <w:spacing w:val="-4"/>
          <w:sz w:val="28"/>
          <w:szCs w:val="28"/>
        </w:rPr>
        <w:t>Бурзянский</w:t>
      </w:r>
      <w:proofErr w:type="spellEnd"/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решила:</w:t>
      </w:r>
    </w:p>
    <w:p w:rsidR="005D43A8" w:rsidRPr="004140D9" w:rsidRDefault="00CF62A1" w:rsidP="006659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Назначить председателем Бельской 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>участков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140D9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избирательного участка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 № 3462 </w:t>
      </w:r>
      <w:r w:rsidR="004140D9">
        <w:rPr>
          <w:rFonts w:ascii="Times New Roman" w:hAnsi="Times New Roman" w:cs="Times New Roman"/>
          <w:spacing w:val="-4"/>
          <w:sz w:val="28"/>
          <w:szCs w:val="28"/>
          <w:lang w:val="ba-RU"/>
        </w:rPr>
        <w:t>муниципального района Бурзянский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Уразгулов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Абузар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Исканьярович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00E6D" w:rsidRPr="006659A5" w:rsidRDefault="00CC4CC7" w:rsidP="00584F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Председателю </w:t>
      </w:r>
      <w:r w:rsidR="003072D5">
        <w:rPr>
          <w:rFonts w:ascii="Times New Roman" w:hAnsi="Times New Roman" w:cs="Times New Roman"/>
          <w:spacing w:val="-4"/>
          <w:sz w:val="28"/>
          <w:szCs w:val="28"/>
        </w:rPr>
        <w:t xml:space="preserve">Бельской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участковой избирательной комиссии избирательного участка № 3462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Уразгулову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А.И. созвать перв</w:t>
      </w:r>
      <w:r w:rsidR="00FE6C16">
        <w:rPr>
          <w:rFonts w:ascii="Times New Roman" w:hAnsi="Times New Roman" w:cs="Times New Roman"/>
          <w:spacing w:val="-4"/>
          <w:sz w:val="28"/>
          <w:szCs w:val="28"/>
        </w:rPr>
        <w:t>ое организационное заседание 14 апреля 2021 года</w:t>
      </w:r>
      <w:r w:rsidR="00584F97" w:rsidRPr="006659A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5923" w:rsidRPr="006659A5" w:rsidRDefault="00725923" w:rsidP="007259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настоящего решения возложить на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секретаря территориальной избирательной комиссии муниципального района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Бурзянский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="006B0190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Гайсину Л.З.</w:t>
      </w: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190" w:rsidRDefault="006B0190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190" w:rsidRDefault="006B0190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Председатель</w:t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Уразаев</w:t>
      </w:r>
      <w:proofErr w:type="spellEnd"/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Секретарь</w:t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Л.З. Гайсина</w:t>
      </w:r>
    </w:p>
    <w:p w:rsidR="006659A5" w:rsidRDefault="006659A5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659A5" w:rsidRDefault="006659A5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М.П.</w:t>
      </w:r>
    </w:p>
    <w:p w:rsidR="00725923" w:rsidRP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22AF" w:rsidRPr="00AD22AF" w:rsidRDefault="00AD22AF" w:rsidP="00AD22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015385" w:rsidRPr="00015385" w:rsidRDefault="00015385" w:rsidP="0001538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D5166F" w:rsidRDefault="00D5166F">
      <w:bookmarkStart w:id="0" w:name="_GoBack"/>
      <w:bookmarkEnd w:id="0"/>
    </w:p>
    <w:sectPr w:rsidR="00D5166F" w:rsidSect="00BD3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DE3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5692D87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1F026E1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75D5E2F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8"/>
    <w:rsid w:val="00015385"/>
    <w:rsid w:val="00053A0F"/>
    <w:rsid w:val="00074974"/>
    <w:rsid w:val="00100E6D"/>
    <w:rsid w:val="00164681"/>
    <w:rsid w:val="001B6662"/>
    <w:rsid w:val="0023155D"/>
    <w:rsid w:val="0024342C"/>
    <w:rsid w:val="0029546D"/>
    <w:rsid w:val="002957E2"/>
    <w:rsid w:val="003072D5"/>
    <w:rsid w:val="00321217"/>
    <w:rsid w:val="003217C5"/>
    <w:rsid w:val="00341914"/>
    <w:rsid w:val="00393438"/>
    <w:rsid w:val="003A60E7"/>
    <w:rsid w:val="003C3ED0"/>
    <w:rsid w:val="004140D9"/>
    <w:rsid w:val="004B73C1"/>
    <w:rsid w:val="004D2759"/>
    <w:rsid w:val="00584F97"/>
    <w:rsid w:val="005B42C8"/>
    <w:rsid w:val="005D43A8"/>
    <w:rsid w:val="00655FF2"/>
    <w:rsid w:val="006659A5"/>
    <w:rsid w:val="006B0190"/>
    <w:rsid w:val="007015C8"/>
    <w:rsid w:val="00725923"/>
    <w:rsid w:val="00747111"/>
    <w:rsid w:val="007B33DA"/>
    <w:rsid w:val="008C6CA2"/>
    <w:rsid w:val="008D1022"/>
    <w:rsid w:val="008D1D9D"/>
    <w:rsid w:val="009617F6"/>
    <w:rsid w:val="009A7619"/>
    <w:rsid w:val="009F2441"/>
    <w:rsid w:val="00AC43CA"/>
    <w:rsid w:val="00AD22AF"/>
    <w:rsid w:val="00BA74A1"/>
    <w:rsid w:val="00BD3B2A"/>
    <w:rsid w:val="00BF0CEB"/>
    <w:rsid w:val="00C53437"/>
    <w:rsid w:val="00CA63D1"/>
    <w:rsid w:val="00CB7D5A"/>
    <w:rsid w:val="00CC4CC7"/>
    <w:rsid w:val="00CF62A1"/>
    <w:rsid w:val="00D1133F"/>
    <w:rsid w:val="00D35819"/>
    <w:rsid w:val="00D5166F"/>
    <w:rsid w:val="00D65DB3"/>
    <w:rsid w:val="00D777AC"/>
    <w:rsid w:val="00E12F9C"/>
    <w:rsid w:val="00E35EFC"/>
    <w:rsid w:val="00EC52E3"/>
    <w:rsid w:val="00EE3936"/>
    <w:rsid w:val="00EE532E"/>
    <w:rsid w:val="00F5338A"/>
    <w:rsid w:val="00F73AD4"/>
    <w:rsid w:val="00F919A6"/>
    <w:rsid w:val="00FB5F01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B5C8"/>
  <w15:docId w15:val="{4540FD40-9D63-42D9-84C4-9611D2B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8A"/>
  </w:style>
  <w:style w:type="paragraph" w:styleId="1">
    <w:name w:val="heading 1"/>
    <w:basedOn w:val="a"/>
    <w:next w:val="a"/>
    <w:link w:val="10"/>
    <w:qFormat/>
    <w:rsid w:val="00E35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3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E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EB0-61AE-4EB9-A91C-D341C46E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Ильгам</cp:lastModifiedBy>
  <cp:revision>18</cp:revision>
  <dcterms:created xsi:type="dcterms:W3CDTF">2021-04-02T04:19:00Z</dcterms:created>
  <dcterms:modified xsi:type="dcterms:W3CDTF">2021-04-02T04:50:00Z</dcterms:modified>
</cp:coreProperties>
</file>